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C72CC" w:rsidRDefault="009C72CC" w:rsidP="009C72CC">
      <w:pPr>
        <w:pStyle w:val="a3"/>
        <w:spacing w:before="219" w:line="322" w:lineRule="exact"/>
        <w:ind w:right="337"/>
        <w:jc w:val="center"/>
        <w:rPr>
          <w:b/>
          <w:spacing w:val="1"/>
        </w:rPr>
      </w:pPr>
      <w:r w:rsidRPr="00B900ED">
        <w:rPr>
          <w:b/>
          <w:spacing w:val="1"/>
        </w:rPr>
        <w:t>Ромодановский филиал ГБПОУ РМ «Кемлянский аграрный колледж»</w:t>
      </w:r>
    </w:p>
    <w:p w:rsidR="009C72CC" w:rsidRPr="00B900ED" w:rsidRDefault="009C72CC" w:rsidP="009C72CC">
      <w:pPr>
        <w:pStyle w:val="a3"/>
        <w:spacing w:before="219" w:line="322" w:lineRule="exact"/>
        <w:ind w:right="337"/>
        <w:rPr>
          <w:b/>
          <w:spacing w:val="1"/>
        </w:rPr>
      </w:pPr>
    </w:p>
    <w:p w:rsidR="00490F75" w:rsidRDefault="00490F75">
      <w:pPr>
        <w:pStyle w:val="a3"/>
        <w:spacing w:before="4"/>
        <w:rPr>
          <w:sz w:val="21"/>
        </w:rPr>
      </w:pPr>
    </w:p>
    <w:p w:rsidR="00490F75" w:rsidRDefault="009C72CC" w:rsidP="009C72CC">
      <w:pPr>
        <w:pStyle w:val="a3"/>
        <w:spacing w:line="322" w:lineRule="exact"/>
        <w:ind w:left="1192" w:right="652"/>
        <w:jc w:val="center"/>
      </w:pPr>
      <w:r>
        <w:t>Результаты</w:t>
      </w:r>
      <w:r>
        <w:rPr>
          <w:spacing w:val="-8"/>
        </w:rPr>
        <w:t xml:space="preserve"> </w:t>
      </w:r>
      <w:r>
        <w:t>опроса</w:t>
      </w:r>
      <w:r>
        <w:rPr>
          <w:spacing w:val="-7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работников</w:t>
      </w:r>
      <w:r>
        <w:rPr>
          <w:spacing w:val="-6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rPr>
          <w:spacing w:val="-2"/>
        </w:rPr>
        <w:t xml:space="preserve">удовлетворенности </w:t>
      </w:r>
      <w:r>
        <w:t>условиями</w:t>
      </w:r>
      <w:r>
        <w:rPr>
          <w:spacing w:val="-5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организацией</w:t>
      </w:r>
      <w:r>
        <w:rPr>
          <w:spacing w:val="-8"/>
        </w:rPr>
        <w:t xml:space="preserve"> </w:t>
      </w:r>
      <w:r>
        <w:t>образовательной</w:t>
      </w:r>
      <w:r>
        <w:rPr>
          <w:spacing w:val="-5"/>
        </w:rPr>
        <w:t xml:space="preserve"> </w:t>
      </w:r>
      <w:r>
        <w:t>деятельностью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реализации ОП СПО 35.01.23 Хозяйка(ин) усадьбы</w:t>
      </w:r>
    </w:p>
    <w:p w:rsidR="00490F75" w:rsidRDefault="00490F75">
      <w:pPr>
        <w:pStyle w:val="a3"/>
        <w:rPr>
          <w:sz w:val="30"/>
        </w:rPr>
      </w:pPr>
    </w:p>
    <w:p w:rsidR="00490F75" w:rsidRDefault="00490F75">
      <w:pPr>
        <w:pStyle w:val="a3"/>
        <w:spacing w:before="7"/>
        <w:rPr>
          <w:sz w:val="25"/>
        </w:rPr>
      </w:pPr>
    </w:p>
    <w:p w:rsidR="00490F75" w:rsidRDefault="009C72CC">
      <w:pPr>
        <w:pStyle w:val="a3"/>
        <w:ind w:left="132" w:right="125" w:firstLine="708"/>
        <w:jc w:val="both"/>
      </w:pPr>
      <w:r>
        <w:t xml:space="preserve">В 2022 году педагогические работники, участвующие в реализации образовательной программы по профессии 35.01.23 Хозяйка(ин) усадьбы, прошли анкетирование об удовлетворенности условиями и организацией образовательной деятельностью. В анкетировании участвовало 6 педагогических </w:t>
      </w:r>
      <w:r>
        <w:rPr>
          <w:spacing w:val="-2"/>
        </w:rPr>
        <w:t>работников.</w:t>
      </w:r>
    </w:p>
    <w:p w:rsidR="00490F75" w:rsidRDefault="00490F75">
      <w:pPr>
        <w:pStyle w:val="a3"/>
      </w:pPr>
    </w:p>
    <w:p w:rsidR="00490F75" w:rsidRDefault="009C72CC">
      <w:pPr>
        <w:pStyle w:val="a3"/>
        <w:ind w:left="910"/>
      </w:pPr>
      <w:r>
        <w:t>Результаты</w:t>
      </w:r>
      <w:r>
        <w:rPr>
          <w:spacing w:val="-12"/>
        </w:rPr>
        <w:t xml:space="preserve"> </w:t>
      </w:r>
      <w:r>
        <w:t>анкетирования</w:t>
      </w:r>
      <w:r>
        <w:rPr>
          <w:spacing w:val="-11"/>
        </w:rPr>
        <w:t xml:space="preserve"> </w:t>
      </w:r>
      <w:r>
        <w:t>педагогических</w:t>
      </w:r>
      <w:r>
        <w:rPr>
          <w:spacing w:val="-9"/>
        </w:rPr>
        <w:t xml:space="preserve"> </w:t>
      </w:r>
      <w:r>
        <w:t>работников</w:t>
      </w:r>
      <w:r>
        <w:rPr>
          <w:spacing w:val="-9"/>
        </w:rPr>
        <w:t xml:space="preserve"> </w:t>
      </w:r>
      <w:r>
        <w:rPr>
          <w:spacing w:val="-2"/>
        </w:rPr>
        <w:t>следующие:</w:t>
      </w:r>
    </w:p>
    <w:p w:rsidR="00490F75" w:rsidRDefault="00490F75">
      <w:pPr>
        <w:pStyle w:val="a3"/>
        <w:spacing w:before="11"/>
        <w:rPr>
          <w:sz w:val="27"/>
        </w:rPr>
      </w:pPr>
    </w:p>
    <w:p w:rsidR="00490F75" w:rsidRDefault="009C72CC">
      <w:pPr>
        <w:pStyle w:val="a4"/>
        <w:numPr>
          <w:ilvl w:val="0"/>
          <w:numId w:val="2"/>
        </w:numPr>
        <w:tabs>
          <w:tab w:val="left" w:pos="1309"/>
          <w:tab w:val="left" w:pos="3011"/>
          <w:tab w:val="left" w:pos="3555"/>
          <w:tab w:val="left" w:pos="4191"/>
          <w:tab w:val="left" w:pos="5769"/>
          <w:tab w:val="left" w:pos="7778"/>
          <w:tab w:val="left" w:pos="8988"/>
        </w:tabs>
        <w:spacing w:after="9"/>
        <w:ind w:right="129" w:firstLine="708"/>
        <w:rPr>
          <w:sz w:val="28"/>
        </w:rPr>
      </w:pPr>
      <w:r>
        <w:rPr>
          <w:spacing w:val="-2"/>
          <w:sz w:val="28"/>
        </w:rPr>
        <w:t>Устраивают</w:t>
      </w:r>
      <w:r>
        <w:rPr>
          <w:sz w:val="28"/>
        </w:rPr>
        <w:t xml:space="preserve"> </w:t>
      </w:r>
      <w:r>
        <w:rPr>
          <w:spacing w:val="-6"/>
          <w:sz w:val="28"/>
        </w:rPr>
        <w:t>ли</w:t>
      </w:r>
      <w:r>
        <w:rPr>
          <w:sz w:val="28"/>
        </w:rPr>
        <w:t xml:space="preserve"> </w:t>
      </w:r>
      <w:r>
        <w:rPr>
          <w:spacing w:val="-4"/>
          <w:sz w:val="28"/>
        </w:rPr>
        <w:t>вас</w:t>
      </w:r>
      <w:r>
        <w:rPr>
          <w:sz w:val="28"/>
        </w:rPr>
        <w:t xml:space="preserve"> </w:t>
      </w:r>
      <w:r>
        <w:rPr>
          <w:spacing w:val="-2"/>
          <w:sz w:val="28"/>
        </w:rPr>
        <w:t>санитарно-</w:t>
      </w:r>
      <w:r>
        <w:rPr>
          <w:sz w:val="28"/>
        </w:rPr>
        <w:t xml:space="preserve"> </w:t>
      </w:r>
      <w:r>
        <w:rPr>
          <w:spacing w:val="-2"/>
          <w:sz w:val="28"/>
        </w:rPr>
        <w:t>гигиенические</w:t>
      </w:r>
      <w:r>
        <w:rPr>
          <w:sz w:val="28"/>
        </w:rPr>
        <w:t xml:space="preserve"> </w:t>
      </w:r>
      <w:r>
        <w:rPr>
          <w:spacing w:val="-2"/>
          <w:sz w:val="28"/>
        </w:rPr>
        <w:t>условия</w:t>
      </w:r>
      <w:r>
        <w:rPr>
          <w:sz w:val="28"/>
        </w:rPr>
        <w:t xml:space="preserve"> </w:t>
      </w:r>
      <w:r>
        <w:rPr>
          <w:spacing w:val="-2"/>
          <w:sz w:val="28"/>
        </w:rPr>
        <w:t xml:space="preserve">рабочего </w:t>
      </w:r>
      <w:r>
        <w:rPr>
          <w:sz w:val="28"/>
        </w:rPr>
        <w:t>пространства учреждения?</w:t>
      </w: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1558"/>
      </w:tblGrid>
      <w:tr w:rsidR="00490F75">
        <w:trPr>
          <w:trHeight w:val="321"/>
        </w:trPr>
        <w:tc>
          <w:tcPr>
            <w:tcW w:w="6630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490F75">
        <w:trPr>
          <w:trHeight w:val="321"/>
        </w:trPr>
        <w:tc>
          <w:tcPr>
            <w:tcW w:w="6630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совсем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490F75">
        <w:trPr>
          <w:trHeight w:val="323"/>
        </w:trPr>
        <w:tc>
          <w:tcPr>
            <w:tcW w:w="6630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490F75" w:rsidRDefault="009C72CC">
      <w:pPr>
        <w:pStyle w:val="a4"/>
        <w:numPr>
          <w:ilvl w:val="0"/>
          <w:numId w:val="2"/>
        </w:numPr>
        <w:tabs>
          <w:tab w:val="left" w:pos="1289"/>
          <w:tab w:val="left" w:pos="2889"/>
          <w:tab w:val="left" w:pos="3414"/>
          <w:tab w:val="left" w:pos="4089"/>
          <w:tab w:val="left" w:pos="5373"/>
          <w:tab w:val="left" w:pos="6542"/>
          <w:tab w:val="left" w:pos="8554"/>
        </w:tabs>
        <w:ind w:firstLine="708"/>
        <w:rPr>
          <w:sz w:val="28"/>
        </w:rPr>
      </w:pPr>
      <w:r>
        <w:rPr>
          <w:spacing w:val="-2"/>
          <w:sz w:val="28"/>
        </w:rPr>
        <w:t>Устраивает</w:t>
      </w:r>
      <w:r>
        <w:rPr>
          <w:sz w:val="28"/>
        </w:rPr>
        <w:t xml:space="preserve"> </w:t>
      </w:r>
      <w:r>
        <w:rPr>
          <w:spacing w:val="-6"/>
          <w:sz w:val="28"/>
        </w:rPr>
        <w:t>ли</w:t>
      </w:r>
      <w:r>
        <w:rPr>
          <w:sz w:val="28"/>
        </w:rPr>
        <w:t xml:space="preserve"> </w:t>
      </w:r>
      <w:r>
        <w:rPr>
          <w:spacing w:val="-4"/>
          <w:sz w:val="28"/>
        </w:rPr>
        <w:t>Вас</w:t>
      </w:r>
      <w:r>
        <w:rPr>
          <w:sz w:val="28"/>
        </w:rPr>
        <w:t xml:space="preserve"> </w:t>
      </w:r>
      <w:r>
        <w:rPr>
          <w:spacing w:val="-2"/>
          <w:sz w:val="28"/>
        </w:rPr>
        <w:t>качество</w:t>
      </w:r>
      <w:r>
        <w:rPr>
          <w:sz w:val="28"/>
        </w:rPr>
        <w:t xml:space="preserve"> </w:t>
      </w:r>
      <w:r>
        <w:rPr>
          <w:spacing w:val="-2"/>
          <w:sz w:val="28"/>
        </w:rPr>
        <w:t>учебно-</w:t>
      </w:r>
      <w:r>
        <w:rPr>
          <w:sz w:val="28"/>
        </w:rPr>
        <w:t xml:space="preserve"> </w:t>
      </w:r>
      <w:r>
        <w:rPr>
          <w:spacing w:val="-2"/>
          <w:sz w:val="28"/>
        </w:rPr>
        <w:t>методического</w:t>
      </w:r>
      <w:r>
        <w:rPr>
          <w:sz w:val="28"/>
        </w:rPr>
        <w:t xml:space="preserve"> </w:t>
      </w:r>
      <w:r>
        <w:rPr>
          <w:spacing w:val="-2"/>
          <w:sz w:val="28"/>
        </w:rPr>
        <w:t>обеспечения программы?</w:t>
      </w: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1558"/>
      </w:tblGrid>
      <w:tr w:rsidR="00490F75">
        <w:trPr>
          <w:trHeight w:val="321"/>
        </w:trPr>
        <w:tc>
          <w:tcPr>
            <w:tcW w:w="6630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77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490F75">
        <w:trPr>
          <w:trHeight w:val="323"/>
        </w:trPr>
        <w:tc>
          <w:tcPr>
            <w:tcW w:w="6630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совсем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490F75">
        <w:trPr>
          <w:trHeight w:val="321"/>
        </w:trPr>
        <w:tc>
          <w:tcPr>
            <w:tcW w:w="6630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490F75" w:rsidRDefault="009C72CC">
      <w:pPr>
        <w:pStyle w:val="a4"/>
        <w:numPr>
          <w:ilvl w:val="0"/>
          <w:numId w:val="2"/>
        </w:numPr>
        <w:tabs>
          <w:tab w:val="left" w:pos="1323"/>
          <w:tab w:val="left" w:pos="2958"/>
          <w:tab w:val="left" w:pos="3515"/>
          <w:tab w:val="left" w:pos="4220"/>
          <w:tab w:val="left" w:pos="5793"/>
          <w:tab w:val="left" w:pos="7131"/>
          <w:tab w:val="left" w:pos="8071"/>
        </w:tabs>
        <w:ind w:right="132" w:firstLine="708"/>
        <w:rPr>
          <w:sz w:val="28"/>
        </w:rPr>
      </w:pPr>
      <w:r>
        <w:rPr>
          <w:spacing w:val="-2"/>
          <w:sz w:val="28"/>
        </w:rPr>
        <w:t>Устраивает</w:t>
      </w:r>
      <w:r>
        <w:rPr>
          <w:sz w:val="28"/>
        </w:rPr>
        <w:t xml:space="preserve"> </w:t>
      </w:r>
      <w:r>
        <w:rPr>
          <w:spacing w:val="-6"/>
          <w:sz w:val="28"/>
        </w:rPr>
        <w:t>ли</w:t>
      </w:r>
      <w:r>
        <w:rPr>
          <w:sz w:val="28"/>
        </w:rPr>
        <w:t xml:space="preserve"> </w:t>
      </w:r>
      <w:r>
        <w:rPr>
          <w:spacing w:val="-4"/>
          <w:sz w:val="28"/>
        </w:rPr>
        <w:t>Вас</w:t>
      </w:r>
      <w:r>
        <w:rPr>
          <w:sz w:val="28"/>
        </w:rPr>
        <w:tab/>
      </w:r>
      <w:r>
        <w:rPr>
          <w:spacing w:val="-2"/>
          <w:sz w:val="28"/>
        </w:rPr>
        <w:t>оснащение</w:t>
      </w:r>
      <w:r>
        <w:rPr>
          <w:sz w:val="28"/>
        </w:rPr>
        <w:t xml:space="preserve"> </w:t>
      </w:r>
      <w:r>
        <w:rPr>
          <w:spacing w:val="-2"/>
          <w:sz w:val="28"/>
        </w:rPr>
        <w:t>рабочего</w:t>
      </w:r>
      <w:r>
        <w:rPr>
          <w:sz w:val="28"/>
        </w:rPr>
        <w:t xml:space="preserve"> </w:t>
      </w:r>
      <w:r>
        <w:rPr>
          <w:spacing w:val="-2"/>
          <w:sz w:val="28"/>
        </w:rPr>
        <w:t>места</w:t>
      </w:r>
      <w:r>
        <w:rPr>
          <w:sz w:val="28"/>
        </w:rPr>
        <w:t xml:space="preserve"> </w:t>
      </w:r>
      <w:r>
        <w:rPr>
          <w:spacing w:val="-2"/>
          <w:sz w:val="28"/>
        </w:rPr>
        <w:t>педагогического работника?</w:t>
      </w: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1558"/>
      </w:tblGrid>
      <w:tr w:rsidR="00490F75">
        <w:trPr>
          <w:trHeight w:val="324"/>
        </w:trPr>
        <w:tc>
          <w:tcPr>
            <w:tcW w:w="6630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77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490F75">
        <w:trPr>
          <w:trHeight w:val="321"/>
        </w:trPr>
        <w:tc>
          <w:tcPr>
            <w:tcW w:w="6630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совсем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23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490F75">
        <w:trPr>
          <w:trHeight w:val="323"/>
        </w:trPr>
        <w:tc>
          <w:tcPr>
            <w:tcW w:w="6630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0%</w:t>
            </w:r>
          </w:p>
        </w:tc>
      </w:tr>
    </w:tbl>
    <w:p w:rsidR="00490F75" w:rsidRDefault="009C72CC">
      <w:pPr>
        <w:pStyle w:val="a4"/>
        <w:numPr>
          <w:ilvl w:val="0"/>
          <w:numId w:val="2"/>
        </w:numPr>
        <w:tabs>
          <w:tab w:val="left" w:pos="1309"/>
          <w:tab w:val="left" w:pos="2929"/>
          <w:tab w:val="left" w:pos="3474"/>
          <w:tab w:val="left" w:pos="4165"/>
          <w:tab w:val="left" w:pos="5724"/>
          <w:tab w:val="left" w:pos="7074"/>
          <w:tab w:val="left" w:pos="8470"/>
        </w:tabs>
        <w:ind w:firstLine="708"/>
        <w:rPr>
          <w:sz w:val="28"/>
        </w:rPr>
      </w:pPr>
      <w:r>
        <w:rPr>
          <w:spacing w:val="-2"/>
          <w:sz w:val="28"/>
        </w:rPr>
        <w:t>Устраивает</w:t>
      </w:r>
      <w:r>
        <w:rPr>
          <w:sz w:val="28"/>
        </w:rPr>
        <w:t xml:space="preserve"> </w:t>
      </w:r>
      <w:r>
        <w:rPr>
          <w:spacing w:val="-6"/>
          <w:sz w:val="28"/>
        </w:rPr>
        <w:t>ли</w:t>
      </w:r>
      <w:r>
        <w:rPr>
          <w:sz w:val="28"/>
        </w:rPr>
        <w:t xml:space="preserve"> </w:t>
      </w:r>
      <w:r>
        <w:rPr>
          <w:spacing w:val="-4"/>
          <w:sz w:val="28"/>
        </w:rPr>
        <w:t>Вас</w:t>
      </w:r>
      <w:r>
        <w:rPr>
          <w:sz w:val="28"/>
        </w:rPr>
        <w:t xml:space="preserve"> </w:t>
      </w:r>
      <w:r>
        <w:rPr>
          <w:spacing w:val="-2"/>
          <w:sz w:val="28"/>
        </w:rPr>
        <w:t>оснащение</w:t>
      </w:r>
      <w:r>
        <w:rPr>
          <w:sz w:val="28"/>
        </w:rPr>
        <w:t xml:space="preserve"> </w:t>
      </w:r>
      <w:r>
        <w:rPr>
          <w:spacing w:val="-2"/>
          <w:sz w:val="28"/>
        </w:rPr>
        <w:t>учебного</w:t>
      </w:r>
      <w:r>
        <w:rPr>
          <w:sz w:val="28"/>
        </w:rPr>
        <w:t xml:space="preserve"> </w:t>
      </w:r>
      <w:r>
        <w:rPr>
          <w:spacing w:val="-2"/>
          <w:sz w:val="28"/>
        </w:rPr>
        <w:t>кабинета,</w:t>
      </w:r>
      <w:r>
        <w:rPr>
          <w:sz w:val="28"/>
        </w:rPr>
        <w:t xml:space="preserve"> </w:t>
      </w:r>
      <w:r>
        <w:rPr>
          <w:spacing w:val="-2"/>
          <w:sz w:val="28"/>
        </w:rPr>
        <w:t>лаборатории, мастерской?</w:t>
      </w: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1558"/>
      </w:tblGrid>
      <w:tr w:rsidR="00490F75">
        <w:trPr>
          <w:trHeight w:val="321"/>
        </w:trPr>
        <w:tc>
          <w:tcPr>
            <w:tcW w:w="6630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54%</w:t>
            </w:r>
          </w:p>
        </w:tc>
      </w:tr>
      <w:tr w:rsidR="00490F75">
        <w:trPr>
          <w:trHeight w:val="323"/>
        </w:trPr>
        <w:tc>
          <w:tcPr>
            <w:tcW w:w="6630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совсем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38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</w:tbl>
    <w:p w:rsidR="00490F75" w:rsidRDefault="00490F75">
      <w:pPr>
        <w:spacing w:line="304" w:lineRule="exact"/>
        <w:rPr>
          <w:sz w:val="28"/>
        </w:rPr>
        <w:sectPr w:rsidR="00490F75">
          <w:type w:val="continuous"/>
          <w:pgSz w:w="11910" w:h="16840"/>
          <w:pgMar w:top="1120" w:right="720" w:bottom="1179" w:left="1000" w:header="720" w:footer="720" w:gutter="0"/>
          <w:cols w:space="720"/>
        </w:sectPr>
      </w:pP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1558"/>
      </w:tblGrid>
      <w:tr w:rsidR="00490F75">
        <w:trPr>
          <w:trHeight w:val="323"/>
        </w:trPr>
        <w:tc>
          <w:tcPr>
            <w:tcW w:w="6630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 xml:space="preserve">8 </w:t>
            </w:r>
            <w:r>
              <w:rPr>
                <w:spacing w:val="-10"/>
                <w:sz w:val="28"/>
              </w:rPr>
              <w:t>%</w:t>
            </w:r>
          </w:p>
        </w:tc>
      </w:tr>
    </w:tbl>
    <w:p w:rsidR="00490F75" w:rsidRDefault="00490F75">
      <w:pPr>
        <w:pStyle w:val="a3"/>
        <w:spacing w:before="10"/>
        <w:rPr>
          <w:sz w:val="20"/>
        </w:rPr>
      </w:pPr>
    </w:p>
    <w:p w:rsidR="00490F75" w:rsidRDefault="009C72CC">
      <w:pPr>
        <w:pStyle w:val="a4"/>
        <w:numPr>
          <w:ilvl w:val="0"/>
          <w:numId w:val="2"/>
        </w:numPr>
        <w:tabs>
          <w:tab w:val="left" w:pos="1131"/>
        </w:tabs>
        <w:spacing w:before="89" w:after="7"/>
        <w:ind w:right="135" w:firstLine="708"/>
        <w:rPr>
          <w:sz w:val="28"/>
        </w:rPr>
      </w:pPr>
      <w:r>
        <w:rPr>
          <w:sz w:val="28"/>
        </w:rPr>
        <w:t>Устраивает ли Вас методическая помощь, оказываемая Вам при создании рабочих программ?</w:t>
      </w: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1558"/>
      </w:tblGrid>
      <w:tr w:rsidR="00490F75">
        <w:trPr>
          <w:trHeight w:val="323"/>
        </w:trPr>
        <w:tc>
          <w:tcPr>
            <w:tcW w:w="6630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85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490F75">
        <w:trPr>
          <w:trHeight w:val="321"/>
        </w:trPr>
        <w:tc>
          <w:tcPr>
            <w:tcW w:w="6630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совсем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490F75">
        <w:trPr>
          <w:trHeight w:val="323"/>
        </w:trPr>
        <w:tc>
          <w:tcPr>
            <w:tcW w:w="6630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490F75" w:rsidRDefault="00490F75">
      <w:pPr>
        <w:pStyle w:val="a3"/>
        <w:spacing w:before="3"/>
      </w:pPr>
    </w:p>
    <w:p w:rsidR="00490F75" w:rsidRDefault="009C72CC">
      <w:pPr>
        <w:pStyle w:val="a4"/>
        <w:numPr>
          <w:ilvl w:val="0"/>
          <w:numId w:val="2"/>
        </w:numPr>
        <w:tabs>
          <w:tab w:val="left" w:pos="1119"/>
        </w:tabs>
        <w:spacing w:after="6" w:line="247" w:lineRule="auto"/>
        <w:ind w:right="409" w:firstLine="708"/>
      </w:pPr>
      <w:r>
        <w:rPr>
          <w:sz w:val="28"/>
        </w:rPr>
        <w:t>Устраивает</w:t>
      </w:r>
      <w:r>
        <w:rPr>
          <w:spacing w:val="-4"/>
          <w:sz w:val="28"/>
        </w:rPr>
        <w:t xml:space="preserve"> </w:t>
      </w:r>
      <w:r>
        <w:rPr>
          <w:sz w:val="28"/>
        </w:rPr>
        <w:t>ли</w:t>
      </w:r>
      <w:r>
        <w:rPr>
          <w:spacing w:val="-4"/>
          <w:sz w:val="28"/>
        </w:rPr>
        <w:t xml:space="preserve"> </w:t>
      </w:r>
      <w:r>
        <w:rPr>
          <w:sz w:val="28"/>
        </w:rPr>
        <w:t>Вас</w:t>
      </w:r>
      <w:r>
        <w:rPr>
          <w:spacing w:val="-4"/>
          <w:sz w:val="28"/>
        </w:rPr>
        <w:t xml:space="preserve"> </w:t>
      </w:r>
      <w:r>
        <w:rPr>
          <w:sz w:val="28"/>
        </w:rPr>
        <w:t>вoзмoжнocть</w:t>
      </w:r>
      <w:r>
        <w:rPr>
          <w:spacing w:val="-5"/>
          <w:sz w:val="28"/>
        </w:rPr>
        <w:t xml:space="preserve"> </w:t>
      </w:r>
      <w:r>
        <w:rPr>
          <w:sz w:val="28"/>
        </w:rPr>
        <w:t>пoвышения</w:t>
      </w:r>
      <w:r>
        <w:rPr>
          <w:spacing w:val="-4"/>
          <w:sz w:val="28"/>
        </w:rPr>
        <w:t xml:space="preserve"> </w:t>
      </w:r>
      <w:r>
        <w:rPr>
          <w:sz w:val="28"/>
        </w:rPr>
        <w:t>свoeго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пpoфeccиoнaльнoго мacтepcтва, пpoявления твopчecтва и cпocoбнocтей </w:t>
      </w:r>
      <w:r>
        <w:t>?</w:t>
      </w: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1558"/>
      </w:tblGrid>
      <w:tr w:rsidR="00490F75">
        <w:trPr>
          <w:trHeight w:val="321"/>
        </w:trPr>
        <w:tc>
          <w:tcPr>
            <w:tcW w:w="6630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490F75">
        <w:trPr>
          <w:trHeight w:val="321"/>
        </w:trPr>
        <w:tc>
          <w:tcPr>
            <w:tcW w:w="6630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совсем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490F75">
        <w:trPr>
          <w:trHeight w:val="323"/>
        </w:trPr>
        <w:tc>
          <w:tcPr>
            <w:tcW w:w="6630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0</w:t>
            </w:r>
          </w:p>
        </w:tc>
      </w:tr>
    </w:tbl>
    <w:p w:rsidR="00490F75" w:rsidRDefault="00490F75">
      <w:pPr>
        <w:pStyle w:val="a3"/>
        <w:spacing w:before="1"/>
        <w:rPr>
          <w:sz w:val="24"/>
        </w:rPr>
      </w:pPr>
    </w:p>
    <w:p w:rsidR="00490F75" w:rsidRDefault="009C72CC">
      <w:pPr>
        <w:pStyle w:val="a4"/>
        <w:numPr>
          <w:ilvl w:val="0"/>
          <w:numId w:val="2"/>
        </w:numPr>
        <w:tabs>
          <w:tab w:val="left" w:pos="1323"/>
        </w:tabs>
        <w:spacing w:after="9"/>
        <w:ind w:right="131" w:firstLine="708"/>
        <w:jc w:val="both"/>
        <w:rPr>
          <w:sz w:val="28"/>
        </w:rPr>
      </w:pPr>
      <w:r>
        <w:rPr>
          <w:sz w:val="28"/>
        </w:rPr>
        <w:t>Устраивает ли Вас степень взаимодействия с представителями работодателя при проведении практических занятий, профориентационных мероприятий, производственной практики?</w:t>
      </w:r>
    </w:p>
    <w:tbl>
      <w:tblPr>
        <w:tblStyle w:val="TableNormal"/>
        <w:tblW w:w="0" w:type="auto"/>
        <w:tblInd w:w="5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0"/>
        <w:gridCol w:w="1558"/>
      </w:tblGrid>
      <w:tr w:rsidR="00490F75">
        <w:trPr>
          <w:trHeight w:val="321"/>
        </w:trPr>
        <w:tc>
          <w:tcPr>
            <w:tcW w:w="6630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да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85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%</w:t>
            </w:r>
          </w:p>
        </w:tc>
      </w:tr>
      <w:tr w:rsidR="00490F75">
        <w:trPr>
          <w:trHeight w:val="321"/>
        </w:trPr>
        <w:tc>
          <w:tcPr>
            <w:tcW w:w="6630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r>
              <w:rPr>
                <w:spacing w:val="-2"/>
                <w:sz w:val="28"/>
              </w:rPr>
              <w:t>совсем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15%</w:t>
            </w:r>
          </w:p>
        </w:tc>
      </w:tr>
      <w:tr w:rsidR="00490F75">
        <w:trPr>
          <w:trHeight w:val="323"/>
        </w:trPr>
        <w:tc>
          <w:tcPr>
            <w:tcW w:w="6630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нет</w:t>
            </w:r>
          </w:p>
        </w:tc>
        <w:tc>
          <w:tcPr>
            <w:tcW w:w="1558" w:type="dxa"/>
          </w:tcPr>
          <w:p w:rsidR="00490F75" w:rsidRDefault="009C72C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0%</w:t>
            </w:r>
          </w:p>
        </w:tc>
      </w:tr>
    </w:tbl>
    <w:p w:rsidR="00490F75" w:rsidRDefault="00490F75">
      <w:pPr>
        <w:pStyle w:val="a3"/>
        <w:spacing w:before="4"/>
        <w:rPr>
          <w:sz w:val="27"/>
        </w:rPr>
      </w:pPr>
    </w:p>
    <w:p w:rsidR="00490F75" w:rsidRDefault="009C72CC">
      <w:pPr>
        <w:pStyle w:val="a3"/>
        <w:spacing w:line="322" w:lineRule="exact"/>
        <w:ind w:left="132"/>
      </w:pPr>
      <w:r>
        <w:rPr>
          <w:spacing w:val="-2"/>
        </w:rPr>
        <w:t>Выводы:</w:t>
      </w:r>
    </w:p>
    <w:p w:rsidR="00490F75" w:rsidRDefault="009C72CC">
      <w:pPr>
        <w:pStyle w:val="a4"/>
        <w:numPr>
          <w:ilvl w:val="0"/>
          <w:numId w:val="1"/>
        </w:numPr>
        <w:tabs>
          <w:tab w:val="left" w:pos="840"/>
          <w:tab w:val="left" w:pos="853"/>
        </w:tabs>
        <w:ind w:right="131" w:hanging="360"/>
        <w:jc w:val="both"/>
        <w:rPr>
          <w:sz w:val="28"/>
        </w:rPr>
      </w:pPr>
      <w:r>
        <w:rPr>
          <w:sz w:val="28"/>
        </w:rPr>
        <w:t>Удовлетворенность условиями организаций труда (высказывания 1,3,4) составляет - 72%.</w:t>
      </w:r>
    </w:p>
    <w:p w:rsidR="00490F75" w:rsidRDefault="009C72CC">
      <w:pPr>
        <w:pStyle w:val="a4"/>
        <w:numPr>
          <w:ilvl w:val="0"/>
          <w:numId w:val="1"/>
        </w:numPr>
        <w:tabs>
          <w:tab w:val="left" w:pos="840"/>
          <w:tab w:val="left" w:pos="853"/>
        </w:tabs>
        <w:ind w:right="125" w:hanging="360"/>
        <w:jc w:val="both"/>
        <w:rPr>
          <w:sz w:val="28"/>
        </w:rPr>
      </w:pPr>
      <w:r>
        <w:rPr>
          <w:sz w:val="28"/>
        </w:rPr>
        <w:t>Удовлетворенность методическим обеспечением, возможностью</w:t>
      </w:r>
      <w:r>
        <w:rPr>
          <w:spacing w:val="80"/>
          <w:sz w:val="28"/>
        </w:rPr>
        <w:t xml:space="preserve"> </w:t>
      </w:r>
      <w:r>
        <w:rPr>
          <w:sz w:val="28"/>
        </w:rPr>
        <w:t>пoвышения cвoeго пpoфeccиoнaльнoго мacтepcтва, пpoявления твopчecтва и cпocoбнocтей (высказывания 2,5,6) составляет - 82%.</w:t>
      </w:r>
    </w:p>
    <w:p w:rsidR="00490F75" w:rsidRDefault="009C72CC">
      <w:pPr>
        <w:pStyle w:val="a4"/>
        <w:numPr>
          <w:ilvl w:val="0"/>
          <w:numId w:val="1"/>
        </w:numPr>
        <w:tabs>
          <w:tab w:val="left" w:pos="840"/>
          <w:tab w:val="left" w:pos="853"/>
        </w:tabs>
        <w:spacing w:before="1"/>
        <w:ind w:right="127" w:hanging="360"/>
        <w:jc w:val="both"/>
        <w:rPr>
          <w:sz w:val="28"/>
        </w:rPr>
      </w:pPr>
      <w:r>
        <w:rPr>
          <w:sz w:val="28"/>
        </w:rPr>
        <w:t xml:space="preserve">Удовлетворенность взаимодействием с работодателями (высказывание 7) </w:t>
      </w:r>
      <w:r>
        <w:rPr>
          <w:spacing w:val="-2"/>
          <w:sz w:val="28"/>
        </w:rPr>
        <w:t>составляет-85%.</w:t>
      </w:r>
    </w:p>
    <w:p w:rsidR="00490F75" w:rsidRDefault="009C72CC">
      <w:pPr>
        <w:spacing w:line="275" w:lineRule="exact"/>
        <w:ind w:left="132"/>
        <w:rPr>
          <w:sz w:val="24"/>
        </w:rPr>
      </w:pPr>
      <w:r>
        <w:rPr>
          <w:sz w:val="24"/>
        </w:rPr>
        <w:t>.</w:t>
      </w:r>
    </w:p>
    <w:p w:rsidR="00490F75" w:rsidRDefault="009C72CC" w:rsidP="009C72CC">
      <w:pPr>
        <w:pStyle w:val="a3"/>
        <w:spacing w:before="1"/>
        <w:ind w:left="841"/>
      </w:pPr>
      <w:r>
        <w:t>На</w:t>
      </w:r>
      <w:r>
        <w:rPr>
          <w:spacing w:val="28"/>
        </w:rPr>
        <w:t xml:space="preserve"> </w:t>
      </w:r>
      <w:r>
        <w:t>основании</w:t>
      </w:r>
      <w:r>
        <w:rPr>
          <w:spacing w:val="29"/>
        </w:rPr>
        <w:t xml:space="preserve"> </w:t>
      </w:r>
      <w:r>
        <w:t>выводов</w:t>
      </w:r>
      <w:r>
        <w:rPr>
          <w:spacing w:val="28"/>
        </w:rPr>
        <w:t xml:space="preserve"> </w:t>
      </w:r>
      <w:r>
        <w:t>об</w:t>
      </w:r>
      <w:r>
        <w:rPr>
          <w:spacing w:val="30"/>
        </w:rPr>
        <w:t xml:space="preserve"> </w:t>
      </w:r>
      <w:r>
        <w:t>удовлетворенности</w:t>
      </w:r>
      <w:r>
        <w:rPr>
          <w:spacing w:val="31"/>
        </w:rPr>
        <w:t xml:space="preserve"> </w:t>
      </w:r>
      <w:r>
        <w:t>педагогических</w:t>
      </w:r>
      <w:r>
        <w:rPr>
          <w:spacing w:val="29"/>
        </w:rPr>
        <w:t xml:space="preserve"> </w:t>
      </w:r>
      <w:r>
        <w:rPr>
          <w:spacing w:val="-2"/>
        </w:rPr>
        <w:t>работников жизнедеятельностью</w:t>
      </w:r>
      <w:r>
        <w:t xml:space="preserve"> </w:t>
      </w:r>
      <w:r>
        <w:rPr>
          <w:spacing w:val="-2"/>
        </w:rPr>
        <w:t>колледжа</w:t>
      </w:r>
      <w:r>
        <w:t xml:space="preserve"> </w:t>
      </w:r>
      <w:r>
        <w:rPr>
          <w:spacing w:val="-2"/>
        </w:rPr>
        <w:t>следует</w:t>
      </w:r>
      <w:r>
        <w:t xml:space="preserve"> </w:t>
      </w:r>
      <w:r>
        <w:rPr>
          <w:spacing w:val="-2"/>
        </w:rPr>
        <w:t>поставить</w:t>
      </w:r>
      <w:r>
        <w:t xml:space="preserve"> </w:t>
      </w:r>
      <w:r>
        <w:rPr>
          <w:spacing w:val="-4"/>
        </w:rPr>
        <w:t>для</w:t>
      </w:r>
      <w:r>
        <w:t xml:space="preserve"> </w:t>
      </w:r>
      <w:r>
        <w:rPr>
          <w:spacing w:val="-2"/>
        </w:rPr>
        <w:t>решения</w:t>
      </w:r>
      <w:r>
        <w:t xml:space="preserve"> </w:t>
      </w:r>
      <w:r>
        <w:rPr>
          <w:spacing w:val="-2"/>
        </w:rPr>
        <w:t xml:space="preserve">вопросы </w:t>
      </w:r>
      <w:r>
        <w:t>оснащения учебных помещений.</w:t>
      </w:r>
    </w:p>
    <w:p w:rsidR="00490F75" w:rsidRDefault="00490F75">
      <w:pPr>
        <w:pStyle w:val="a3"/>
        <w:spacing w:before="6"/>
        <w:rPr>
          <w:sz w:val="27"/>
        </w:rPr>
      </w:pPr>
    </w:p>
    <w:sectPr w:rsidR="00490F75" w:rsidSect="00490F75">
      <w:type w:val="continuous"/>
      <w:pgSz w:w="11910" w:h="16840"/>
      <w:pgMar w:top="1100" w:right="720" w:bottom="280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9135C"/>
    <w:multiLevelType w:val="hybridMultilevel"/>
    <w:tmpl w:val="C67AD15E"/>
    <w:lvl w:ilvl="0" w:tplc="A9128816">
      <w:start w:val="1"/>
      <w:numFmt w:val="decimal"/>
      <w:lvlText w:val="%1."/>
      <w:lvlJc w:val="left"/>
      <w:pPr>
        <w:ind w:left="853" w:hanging="34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6F834DC">
      <w:numFmt w:val="bullet"/>
      <w:lvlText w:val="•"/>
      <w:lvlJc w:val="left"/>
      <w:pPr>
        <w:ind w:left="1792" w:hanging="348"/>
      </w:pPr>
      <w:rPr>
        <w:rFonts w:hint="default"/>
        <w:lang w:val="ru-RU" w:eastAsia="en-US" w:bidi="ar-SA"/>
      </w:rPr>
    </w:lvl>
    <w:lvl w:ilvl="2" w:tplc="22764E9A">
      <w:numFmt w:val="bullet"/>
      <w:lvlText w:val="•"/>
      <w:lvlJc w:val="left"/>
      <w:pPr>
        <w:ind w:left="2725" w:hanging="348"/>
      </w:pPr>
      <w:rPr>
        <w:rFonts w:hint="default"/>
        <w:lang w:val="ru-RU" w:eastAsia="en-US" w:bidi="ar-SA"/>
      </w:rPr>
    </w:lvl>
    <w:lvl w:ilvl="3" w:tplc="F7A63EC4">
      <w:numFmt w:val="bullet"/>
      <w:lvlText w:val="•"/>
      <w:lvlJc w:val="left"/>
      <w:pPr>
        <w:ind w:left="3657" w:hanging="348"/>
      </w:pPr>
      <w:rPr>
        <w:rFonts w:hint="default"/>
        <w:lang w:val="ru-RU" w:eastAsia="en-US" w:bidi="ar-SA"/>
      </w:rPr>
    </w:lvl>
    <w:lvl w:ilvl="4" w:tplc="506836E0">
      <w:numFmt w:val="bullet"/>
      <w:lvlText w:val="•"/>
      <w:lvlJc w:val="left"/>
      <w:pPr>
        <w:ind w:left="4590" w:hanging="348"/>
      </w:pPr>
      <w:rPr>
        <w:rFonts w:hint="default"/>
        <w:lang w:val="ru-RU" w:eastAsia="en-US" w:bidi="ar-SA"/>
      </w:rPr>
    </w:lvl>
    <w:lvl w:ilvl="5" w:tplc="9D2642D6">
      <w:numFmt w:val="bullet"/>
      <w:lvlText w:val="•"/>
      <w:lvlJc w:val="left"/>
      <w:pPr>
        <w:ind w:left="5523" w:hanging="348"/>
      </w:pPr>
      <w:rPr>
        <w:rFonts w:hint="default"/>
        <w:lang w:val="ru-RU" w:eastAsia="en-US" w:bidi="ar-SA"/>
      </w:rPr>
    </w:lvl>
    <w:lvl w:ilvl="6" w:tplc="814CB3E4">
      <w:numFmt w:val="bullet"/>
      <w:lvlText w:val="•"/>
      <w:lvlJc w:val="left"/>
      <w:pPr>
        <w:ind w:left="6455" w:hanging="348"/>
      </w:pPr>
      <w:rPr>
        <w:rFonts w:hint="default"/>
        <w:lang w:val="ru-RU" w:eastAsia="en-US" w:bidi="ar-SA"/>
      </w:rPr>
    </w:lvl>
    <w:lvl w:ilvl="7" w:tplc="B100FBE6">
      <w:numFmt w:val="bullet"/>
      <w:lvlText w:val="•"/>
      <w:lvlJc w:val="left"/>
      <w:pPr>
        <w:ind w:left="7388" w:hanging="348"/>
      </w:pPr>
      <w:rPr>
        <w:rFonts w:hint="default"/>
        <w:lang w:val="ru-RU" w:eastAsia="en-US" w:bidi="ar-SA"/>
      </w:rPr>
    </w:lvl>
    <w:lvl w:ilvl="8" w:tplc="5C1889F2">
      <w:numFmt w:val="bullet"/>
      <w:lvlText w:val="•"/>
      <w:lvlJc w:val="left"/>
      <w:pPr>
        <w:ind w:left="8321" w:hanging="348"/>
      </w:pPr>
      <w:rPr>
        <w:rFonts w:hint="default"/>
        <w:lang w:val="ru-RU" w:eastAsia="en-US" w:bidi="ar-SA"/>
      </w:rPr>
    </w:lvl>
  </w:abstractNum>
  <w:abstractNum w:abstractNumId="1" w15:restartNumberingAfterBreak="0">
    <w:nsid w:val="4B86152A"/>
    <w:multiLevelType w:val="hybridMultilevel"/>
    <w:tmpl w:val="214AA046"/>
    <w:lvl w:ilvl="0" w:tplc="2D2092A8">
      <w:start w:val="1"/>
      <w:numFmt w:val="decimal"/>
      <w:lvlText w:val="%1."/>
      <w:lvlJc w:val="left"/>
      <w:pPr>
        <w:ind w:left="132" w:hanging="46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B0654F0">
      <w:numFmt w:val="bullet"/>
      <w:lvlText w:val="•"/>
      <w:lvlJc w:val="left"/>
      <w:pPr>
        <w:ind w:left="1144" w:hanging="468"/>
      </w:pPr>
      <w:rPr>
        <w:rFonts w:hint="default"/>
        <w:lang w:val="ru-RU" w:eastAsia="en-US" w:bidi="ar-SA"/>
      </w:rPr>
    </w:lvl>
    <w:lvl w:ilvl="2" w:tplc="F6E8D41C">
      <w:numFmt w:val="bullet"/>
      <w:lvlText w:val="•"/>
      <w:lvlJc w:val="left"/>
      <w:pPr>
        <w:ind w:left="2149" w:hanging="468"/>
      </w:pPr>
      <w:rPr>
        <w:rFonts w:hint="default"/>
        <w:lang w:val="ru-RU" w:eastAsia="en-US" w:bidi="ar-SA"/>
      </w:rPr>
    </w:lvl>
    <w:lvl w:ilvl="3" w:tplc="D49E683A">
      <w:numFmt w:val="bullet"/>
      <w:lvlText w:val="•"/>
      <w:lvlJc w:val="left"/>
      <w:pPr>
        <w:ind w:left="3153" w:hanging="468"/>
      </w:pPr>
      <w:rPr>
        <w:rFonts w:hint="default"/>
        <w:lang w:val="ru-RU" w:eastAsia="en-US" w:bidi="ar-SA"/>
      </w:rPr>
    </w:lvl>
    <w:lvl w:ilvl="4" w:tplc="EE5A7C8C">
      <w:numFmt w:val="bullet"/>
      <w:lvlText w:val="•"/>
      <w:lvlJc w:val="left"/>
      <w:pPr>
        <w:ind w:left="4158" w:hanging="468"/>
      </w:pPr>
      <w:rPr>
        <w:rFonts w:hint="default"/>
        <w:lang w:val="ru-RU" w:eastAsia="en-US" w:bidi="ar-SA"/>
      </w:rPr>
    </w:lvl>
    <w:lvl w:ilvl="5" w:tplc="7E8677D2">
      <w:numFmt w:val="bullet"/>
      <w:lvlText w:val="•"/>
      <w:lvlJc w:val="left"/>
      <w:pPr>
        <w:ind w:left="5163" w:hanging="468"/>
      </w:pPr>
      <w:rPr>
        <w:rFonts w:hint="default"/>
        <w:lang w:val="ru-RU" w:eastAsia="en-US" w:bidi="ar-SA"/>
      </w:rPr>
    </w:lvl>
    <w:lvl w:ilvl="6" w:tplc="2254645A">
      <w:numFmt w:val="bullet"/>
      <w:lvlText w:val="•"/>
      <w:lvlJc w:val="left"/>
      <w:pPr>
        <w:ind w:left="6167" w:hanging="468"/>
      </w:pPr>
      <w:rPr>
        <w:rFonts w:hint="default"/>
        <w:lang w:val="ru-RU" w:eastAsia="en-US" w:bidi="ar-SA"/>
      </w:rPr>
    </w:lvl>
    <w:lvl w:ilvl="7" w:tplc="4D64584A">
      <w:numFmt w:val="bullet"/>
      <w:lvlText w:val="•"/>
      <w:lvlJc w:val="left"/>
      <w:pPr>
        <w:ind w:left="7172" w:hanging="468"/>
      </w:pPr>
      <w:rPr>
        <w:rFonts w:hint="default"/>
        <w:lang w:val="ru-RU" w:eastAsia="en-US" w:bidi="ar-SA"/>
      </w:rPr>
    </w:lvl>
    <w:lvl w:ilvl="8" w:tplc="927654FC">
      <w:numFmt w:val="bullet"/>
      <w:lvlText w:val="•"/>
      <w:lvlJc w:val="left"/>
      <w:pPr>
        <w:ind w:left="8177" w:hanging="468"/>
      </w:pPr>
      <w:rPr>
        <w:rFonts w:hint="default"/>
        <w:lang w:val="ru-RU" w:eastAsia="en-US" w:bidi="ar-SA"/>
      </w:rPr>
    </w:lvl>
  </w:abstractNum>
  <w:num w:numId="1" w16cid:durableId="1709580">
    <w:abstractNumId w:val="0"/>
  </w:num>
  <w:num w:numId="2" w16cid:durableId="16134390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22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75"/>
    <w:rsid w:val="0027324E"/>
    <w:rsid w:val="00490F75"/>
    <w:rsid w:val="009C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A51339-B61A-3F44-912E-266FA75BE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90F7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0F7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490F75"/>
    <w:rPr>
      <w:sz w:val="28"/>
      <w:szCs w:val="28"/>
    </w:rPr>
  </w:style>
  <w:style w:type="paragraph" w:styleId="a4">
    <w:name w:val="List Paragraph"/>
    <w:basedOn w:val="a"/>
    <w:uiPriority w:val="1"/>
    <w:qFormat/>
    <w:rsid w:val="00490F75"/>
    <w:pPr>
      <w:ind w:left="132" w:right="130" w:firstLine="708"/>
    </w:pPr>
  </w:style>
  <w:style w:type="paragraph" w:customStyle="1" w:styleId="TableParagraph">
    <w:name w:val="Table Paragraph"/>
    <w:basedOn w:val="a"/>
    <w:uiPriority w:val="1"/>
    <w:qFormat/>
    <w:rsid w:val="00490F75"/>
    <w:pPr>
      <w:spacing w:line="301" w:lineRule="exact"/>
      <w:ind w:left="107"/>
    </w:pPr>
  </w:style>
  <w:style w:type="paragraph" w:styleId="a5">
    <w:name w:val="Balloon Text"/>
    <w:basedOn w:val="a"/>
    <w:link w:val="a6"/>
    <w:uiPriority w:val="99"/>
    <w:semiHidden/>
    <w:unhideWhenUsed/>
    <w:rsid w:val="009C72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72CC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300</Words>
  <Characters>1715</Characters>
  <Application>Microsoft Office Word</Application>
  <DocSecurity>0</DocSecurity>
  <Lines>14</Lines>
  <Paragraphs>4</Paragraphs>
  <ScaleCrop>false</ScaleCrop>
  <Company/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2</cp:revision>
  <dcterms:created xsi:type="dcterms:W3CDTF">2023-10-18T12:41:00Z</dcterms:created>
  <dcterms:modified xsi:type="dcterms:W3CDTF">2023-10-18T12:41:00Z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2023-10-17T00:00:00Z</vt:filetime>
  </property>
  <property fmtid="{D5CDD505-2E9C-101B-9397-08002B2CF9AE}" pid="5" name="Producer">
    <vt:lpwstr>Microsoft® Word 2010</vt:lpwstr>
  </property>
</Properties>
</file>