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2B3" w:rsidRDefault="000B32B3" w:rsidP="006151AB">
      <w:pPr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noProof/>
          <w:sz w:val="56"/>
          <w:szCs w:val="5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5642610</wp:posOffset>
            </wp:positionH>
            <wp:positionV relativeFrom="margin">
              <wp:posOffset>29845</wp:posOffset>
            </wp:positionV>
            <wp:extent cx="1009650" cy="742950"/>
            <wp:effectExtent l="19050" t="0" r="0" b="0"/>
            <wp:wrapSquare wrapText="bothSides"/>
            <wp:docPr id="7" name="Рисунок 7" descr="C:\Users\A.Platko\AppData\Local\Microsoft\Windows\INetCache\Content.Word\lands(re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Platko\AppData\Local\Microsoft\Windows\INetCache\Content.Word\lands(red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6238"/>
                    <a:stretch/>
                  </pic:blipFill>
                  <pic:spPr bwMode="auto">
                    <a:xfrm>
                      <a:off x="0" y="0"/>
                      <a:ext cx="10096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56"/>
          <w:szCs w:val="56"/>
        </w:rPr>
        <w:t xml:space="preserve"> </w:t>
      </w:r>
    </w:p>
    <w:p w:rsidR="000B32B3" w:rsidRDefault="000B32B3" w:rsidP="000B32B3">
      <w:pPr>
        <w:spacing w:after="0" w:line="240" w:lineRule="auto"/>
        <w:ind w:left="-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</w:t>
      </w:r>
    </w:p>
    <w:p w:rsidR="000B32B3" w:rsidRDefault="000B32B3" w:rsidP="000B32B3">
      <w:pPr>
        <w:spacing w:after="0" w:line="240" w:lineRule="auto"/>
        <w:ind w:left="-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</w:t>
      </w:r>
    </w:p>
    <w:p w:rsidR="000B32B3" w:rsidRPr="00F5276C" w:rsidRDefault="000B32B3" w:rsidP="000B32B3">
      <w:pPr>
        <w:spacing w:after="0" w:line="240" w:lineRule="auto"/>
        <w:ind w:left="-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</w:t>
      </w:r>
      <w:r w:rsidRPr="00F5276C">
        <w:rPr>
          <w:rFonts w:ascii="Times New Roman" w:hAnsi="Times New Roman"/>
          <w:sz w:val="28"/>
          <w:szCs w:val="28"/>
        </w:rPr>
        <w:t>СОГЛАСОВАНО:</w:t>
      </w:r>
    </w:p>
    <w:p w:rsidR="000B32B3" w:rsidRDefault="000B32B3" w:rsidP="000B32B3">
      <w:pPr>
        <w:spacing w:after="0" w:line="240" w:lineRule="auto"/>
        <w:ind w:left="-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</w:t>
      </w:r>
      <w:r w:rsidRPr="00F5276C">
        <w:rPr>
          <w:rFonts w:ascii="Times New Roman" w:hAnsi="Times New Roman"/>
          <w:sz w:val="28"/>
          <w:szCs w:val="28"/>
        </w:rPr>
        <w:t>Менеджер ком</w:t>
      </w:r>
      <w:r>
        <w:rPr>
          <w:rFonts w:ascii="Times New Roman" w:hAnsi="Times New Roman"/>
          <w:sz w:val="28"/>
          <w:szCs w:val="28"/>
        </w:rPr>
        <w:t xml:space="preserve">петенции </w:t>
      </w:r>
    </w:p>
    <w:p w:rsidR="000B32B3" w:rsidRPr="00060EB3" w:rsidRDefault="000B32B3" w:rsidP="000B32B3">
      <w:pPr>
        <w:spacing w:after="0" w:line="240" w:lineRule="auto"/>
        <w:ind w:left="-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</w:t>
      </w:r>
      <w:r w:rsidRPr="000B32B3">
        <w:rPr>
          <w:rFonts w:ascii="Times New Roman" w:hAnsi="Times New Roman"/>
          <w:sz w:val="28"/>
          <w:szCs w:val="28"/>
          <w:u w:val="single"/>
        </w:rPr>
        <w:t xml:space="preserve">                     </w:t>
      </w:r>
      <w:r>
        <w:rPr>
          <w:rFonts w:ascii="Times New Roman" w:hAnsi="Times New Roman"/>
          <w:sz w:val="28"/>
          <w:szCs w:val="28"/>
        </w:rPr>
        <w:t xml:space="preserve"> П.Ю. Васильев </w:t>
      </w:r>
    </w:p>
    <w:p w:rsidR="000B32B3" w:rsidRDefault="000B32B3" w:rsidP="000B32B3">
      <w:pPr>
        <w:spacing w:after="0"/>
        <w:rPr>
          <w:rFonts w:ascii="Times New Roman" w:hAnsi="Times New Roman"/>
          <w:b/>
          <w:sz w:val="56"/>
          <w:szCs w:val="56"/>
        </w:rPr>
      </w:pPr>
    </w:p>
    <w:p w:rsidR="006151AB" w:rsidRPr="000B32B3" w:rsidRDefault="006151AB" w:rsidP="000B32B3">
      <w:pPr>
        <w:jc w:val="center"/>
        <w:rPr>
          <w:rFonts w:ascii="Times New Roman" w:hAnsi="Times New Roman"/>
          <w:b/>
          <w:sz w:val="48"/>
          <w:szCs w:val="48"/>
        </w:rPr>
      </w:pPr>
      <w:r w:rsidRPr="000B32B3">
        <w:rPr>
          <w:rFonts w:ascii="Times New Roman" w:hAnsi="Times New Roman"/>
          <w:b/>
          <w:sz w:val="48"/>
          <w:szCs w:val="48"/>
        </w:rPr>
        <w:t>Конкурсное задание</w:t>
      </w:r>
    </w:p>
    <w:p w:rsidR="006151AB" w:rsidRPr="000B32B3" w:rsidRDefault="006151AB" w:rsidP="000B32B3">
      <w:pPr>
        <w:rPr>
          <w:rFonts w:ascii="Times New Roman" w:hAnsi="Times New Roman"/>
          <w:sz w:val="32"/>
          <w:szCs w:val="32"/>
        </w:rPr>
      </w:pPr>
      <w:r w:rsidRPr="000B32B3">
        <w:rPr>
          <w:rFonts w:ascii="Times New Roman" w:hAnsi="Times New Roman"/>
          <w:sz w:val="32"/>
          <w:szCs w:val="32"/>
        </w:rPr>
        <w:t>Компетенция</w:t>
      </w:r>
      <w:r w:rsidR="000B32B3">
        <w:rPr>
          <w:rFonts w:ascii="Times New Roman" w:hAnsi="Times New Roman"/>
          <w:sz w:val="32"/>
          <w:szCs w:val="32"/>
        </w:rPr>
        <w:t xml:space="preserve">: </w:t>
      </w:r>
      <w:r w:rsidR="00EF1433" w:rsidRPr="000B32B3">
        <w:rPr>
          <w:rFonts w:ascii="Times New Roman" w:hAnsi="Times New Roman"/>
          <w:sz w:val="44"/>
          <w:szCs w:val="44"/>
        </w:rPr>
        <w:t xml:space="preserve">Управление </w:t>
      </w:r>
      <w:r w:rsidR="00A8036A" w:rsidRPr="000B32B3">
        <w:rPr>
          <w:rFonts w:ascii="Times New Roman" w:hAnsi="Times New Roman"/>
          <w:sz w:val="44"/>
          <w:szCs w:val="44"/>
        </w:rPr>
        <w:t>локомотивом</w:t>
      </w:r>
    </w:p>
    <w:p w:rsidR="006151AB" w:rsidRPr="002E1914" w:rsidRDefault="006151AB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2E1914">
        <w:rPr>
          <w:rFonts w:ascii="Times New Roman" w:hAnsi="Times New Roman"/>
          <w:noProof/>
          <w:color w:val="000000" w:themeColor="text1"/>
          <w:sz w:val="28"/>
          <w:szCs w:val="28"/>
        </w:rPr>
        <w:t>Конкурсное задание включает в себя следующие разделы:</w:t>
      </w:r>
    </w:p>
    <w:p w:rsidR="006151AB" w:rsidRPr="002E1914" w:rsidRDefault="006151AB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Формы участия в конкурсе</w:t>
      </w:r>
    </w:p>
    <w:p w:rsidR="006151AB" w:rsidRPr="002E1914" w:rsidRDefault="006151AB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Задание для конкурса</w:t>
      </w:r>
    </w:p>
    <w:p w:rsidR="006151AB" w:rsidRPr="002E1914" w:rsidRDefault="006151AB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Модули задания и необходимое время</w:t>
      </w:r>
    </w:p>
    <w:p w:rsidR="006151AB" w:rsidRPr="002E1914" w:rsidRDefault="006151AB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Критерии оценки</w:t>
      </w:r>
    </w:p>
    <w:p w:rsidR="006151AB" w:rsidRPr="002E1914" w:rsidRDefault="006151AB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Необходимые приложения</w:t>
      </w:r>
    </w:p>
    <w:p w:rsidR="006151AB" w:rsidRPr="002E1914" w:rsidRDefault="006151AB" w:rsidP="006151AB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EF1433" w:rsidRPr="000B32B3" w:rsidRDefault="000B32B3" w:rsidP="00EF1433">
      <w:pPr>
        <w:rPr>
          <w:rFonts w:ascii="Times New Roman" w:hAnsi="Times New Roman"/>
          <w:noProof/>
          <w:color w:val="000000" w:themeColor="text1"/>
        </w:rPr>
      </w:pPr>
      <w:r>
        <w:rPr>
          <w:rFonts w:ascii="Times New Roman" w:hAnsi="Times New Roman"/>
          <w:noProof/>
          <w:color w:val="000000" w:themeColor="text1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-19050</wp:posOffset>
            </wp:positionH>
            <wp:positionV relativeFrom="margin">
              <wp:posOffset>4916170</wp:posOffset>
            </wp:positionV>
            <wp:extent cx="7572375" cy="5441745"/>
            <wp:effectExtent l="19050" t="0" r="9525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544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1433" w:rsidRPr="00F81C4D">
        <w:rPr>
          <w:rFonts w:ascii="Times New Roman" w:hAnsi="Times New Roman"/>
          <w:noProof/>
          <w:color w:val="000000" w:themeColor="text1"/>
          <w:sz w:val="28"/>
          <w:szCs w:val="28"/>
        </w:rPr>
        <w:t>Количество часов на выполнение задания:</w:t>
      </w:r>
      <w:r w:rsidR="00EF1433" w:rsidRPr="00CC1132">
        <w:rPr>
          <w:rFonts w:ascii="Times New Roman" w:hAnsi="Times New Roman"/>
          <w:noProof/>
          <w:color w:val="000000" w:themeColor="text1"/>
          <w:sz w:val="28"/>
          <w:szCs w:val="28"/>
        </w:rPr>
        <w:t>15ч</w:t>
      </w:r>
      <w:r w:rsidR="00EF1433" w:rsidRPr="00F81C4D">
        <w:rPr>
          <w:rFonts w:ascii="Times New Roman" w:hAnsi="Times New Roman"/>
          <w:noProof/>
          <w:color w:val="000000" w:themeColor="text1"/>
          <w:sz w:val="28"/>
          <w:szCs w:val="28"/>
        </w:rPr>
        <w:t>.</w:t>
      </w:r>
    </w:p>
    <w:p w:rsidR="006151AB" w:rsidRPr="00874E1A" w:rsidRDefault="006151AB" w:rsidP="006151AB">
      <w:pPr>
        <w:pStyle w:val="Docsubtitle2"/>
        <w:rPr>
          <w:lang w:val="ru-RU" w:eastAsia="ko-KR"/>
        </w:rPr>
      </w:pPr>
    </w:p>
    <w:p w:rsidR="006151AB" w:rsidRDefault="006151AB" w:rsidP="00DB24D2">
      <w:pPr>
        <w:spacing w:after="0" w:line="240" w:lineRule="auto"/>
        <w:jc w:val="right"/>
        <w:rPr>
          <w:rFonts w:ascii="Times New Roman" w:hAnsi="Times New Roman"/>
          <w:b/>
          <w:sz w:val="28"/>
          <w:szCs w:val="24"/>
          <w:lang w:eastAsia="en-US"/>
        </w:rPr>
      </w:pPr>
      <w:r>
        <w:rPr>
          <w:rFonts w:ascii="Times New Roman" w:hAnsi="Times New Roman"/>
          <w:i/>
          <w:sz w:val="28"/>
        </w:rPr>
        <w:br w:type="page"/>
      </w:r>
    </w:p>
    <w:p w:rsidR="00EF1433" w:rsidRPr="00CC1132" w:rsidRDefault="00EF1433" w:rsidP="00EF1433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bookmarkStart w:id="0" w:name="_Toc379539625"/>
      <w:r w:rsidRPr="00CC1132">
        <w:rPr>
          <w:rFonts w:ascii="Times New Roman" w:eastAsia="Calibri" w:hAnsi="Times New Roman"/>
          <w:b/>
          <w:sz w:val="28"/>
          <w:szCs w:val="28"/>
          <w:lang w:eastAsia="en-US"/>
        </w:rPr>
        <w:lastRenderedPageBreak/>
        <w:t xml:space="preserve">ФОРМЫ УЧАСТИЯ  </w:t>
      </w:r>
    </w:p>
    <w:p w:rsidR="00EF1433" w:rsidRPr="00CC1132" w:rsidRDefault="00EF1433" w:rsidP="00EF1433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C1132">
        <w:rPr>
          <w:rFonts w:ascii="Times New Roman" w:eastAsia="Calibri" w:hAnsi="Times New Roman"/>
          <w:sz w:val="28"/>
          <w:szCs w:val="28"/>
          <w:lang w:eastAsia="en-US"/>
        </w:rPr>
        <w:t>Индивидуальная</w:t>
      </w:r>
    </w:p>
    <w:p w:rsidR="00EF1433" w:rsidRPr="00CC1132" w:rsidRDefault="00EF1433" w:rsidP="00EF1433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CC1132">
        <w:rPr>
          <w:rFonts w:ascii="Times New Roman" w:eastAsia="Calibri" w:hAnsi="Times New Roman"/>
          <w:b/>
          <w:sz w:val="28"/>
          <w:szCs w:val="28"/>
          <w:lang w:eastAsia="en-US"/>
        </w:rPr>
        <w:t>МОДУЛИ ЗАДАНИЯ И НЕОБХОДИМОЕ ВРЕМЯ</w:t>
      </w:r>
    </w:p>
    <w:p w:rsidR="00EF1433" w:rsidRPr="00CC1132" w:rsidRDefault="00EF1433" w:rsidP="00EF1433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C1132">
        <w:rPr>
          <w:rFonts w:ascii="Times New Roman" w:eastAsia="Calibri" w:hAnsi="Times New Roman"/>
          <w:sz w:val="28"/>
          <w:szCs w:val="28"/>
          <w:lang w:eastAsia="en-US"/>
        </w:rPr>
        <w:t>Модули и время сведены в таблице 1</w:t>
      </w:r>
    </w:p>
    <w:p w:rsidR="00EF1433" w:rsidRPr="00CC1132" w:rsidRDefault="00EF1433" w:rsidP="00EF1433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EF1433" w:rsidRPr="00CC1132" w:rsidRDefault="00EF1433" w:rsidP="00EF1433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C1132">
        <w:rPr>
          <w:rFonts w:ascii="Times New Roman" w:eastAsia="Calibri" w:hAnsi="Times New Roman"/>
          <w:sz w:val="28"/>
          <w:szCs w:val="28"/>
          <w:lang w:eastAsia="en-US"/>
        </w:rPr>
        <w:t>Таблица 1</w:t>
      </w:r>
    </w:p>
    <w:tbl>
      <w:tblPr>
        <w:tblStyle w:val="10"/>
        <w:tblW w:w="9067" w:type="dxa"/>
        <w:tblLook w:val="04A0"/>
      </w:tblPr>
      <w:tblGrid>
        <w:gridCol w:w="1318"/>
        <w:gridCol w:w="4549"/>
        <w:gridCol w:w="2128"/>
        <w:gridCol w:w="1072"/>
      </w:tblGrid>
      <w:tr w:rsidR="00EF1433" w:rsidRPr="00CC1132" w:rsidTr="00E7280B">
        <w:trPr>
          <w:trHeight w:val="555"/>
        </w:trPr>
        <w:tc>
          <w:tcPr>
            <w:tcW w:w="1318" w:type="dxa"/>
          </w:tcPr>
          <w:p w:rsidR="00EF1433" w:rsidRPr="00CC1132" w:rsidRDefault="00EF1433" w:rsidP="00E728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</w:rPr>
            </w:pPr>
            <w:r w:rsidRPr="00CC1132">
              <w:rPr>
                <w:rFonts w:ascii="Times New Roman" w:hAnsi="Times New Roman"/>
                <w:b/>
                <w:sz w:val="24"/>
                <w:szCs w:val="20"/>
              </w:rPr>
              <w:t xml:space="preserve">№ п/п </w:t>
            </w:r>
          </w:p>
        </w:tc>
        <w:tc>
          <w:tcPr>
            <w:tcW w:w="4549" w:type="dxa"/>
          </w:tcPr>
          <w:p w:rsidR="00EF1433" w:rsidRPr="00CC1132" w:rsidRDefault="00EF1433" w:rsidP="00E728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</w:rPr>
            </w:pPr>
            <w:r w:rsidRPr="00CC1132">
              <w:rPr>
                <w:rFonts w:ascii="Times New Roman" w:hAnsi="Times New Roman"/>
                <w:b/>
                <w:sz w:val="24"/>
                <w:szCs w:val="20"/>
              </w:rPr>
              <w:t>Наименование модуля</w:t>
            </w:r>
          </w:p>
        </w:tc>
        <w:tc>
          <w:tcPr>
            <w:tcW w:w="2128" w:type="dxa"/>
          </w:tcPr>
          <w:p w:rsidR="00EF1433" w:rsidRPr="00CC1132" w:rsidRDefault="00EF1433" w:rsidP="00E728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</w:rPr>
            </w:pPr>
            <w:r w:rsidRPr="00CC1132">
              <w:rPr>
                <w:rFonts w:ascii="Times New Roman" w:hAnsi="Times New Roman"/>
                <w:b/>
                <w:sz w:val="24"/>
                <w:szCs w:val="20"/>
              </w:rPr>
              <w:t>Максимальный балл</w:t>
            </w:r>
          </w:p>
        </w:tc>
        <w:tc>
          <w:tcPr>
            <w:tcW w:w="1072" w:type="dxa"/>
          </w:tcPr>
          <w:p w:rsidR="00EF1433" w:rsidRPr="00CC1132" w:rsidRDefault="00EF1433" w:rsidP="00E728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</w:rPr>
            </w:pPr>
            <w:r w:rsidRPr="00CC1132">
              <w:rPr>
                <w:rFonts w:ascii="Times New Roman" w:hAnsi="Times New Roman"/>
                <w:b/>
                <w:sz w:val="24"/>
                <w:szCs w:val="20"/>
              </w:rPr>
              <w:t>Время</w:t>
            </w:r>
          </w:p>
        </w:tc>
      </w:tr>
      <w:tr w:rsidR="00EF1433" w:rsidRPr="00CC1132" w:rsidTr="00E7280B">
        <w:trPr>
          <w:trHeight w:val="493"/>
        </w:trPr>
        <w:tc>
          <w:tcPr>
            <w:tcW w:w="1318" w:type="dxa"/>
          </w:tcPr>
          <w:p w:rsidR="00EF1433" w:rsidRPr="00CC1132" w:rsidRDefault="00EF1433" w:rsidP="00E7280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C113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4549" w:type="dxa"/>
          </w:tcPr>
          <w:p w:rsidR="005D5CD3" w:rsidRPr="00CC1132" w:rsidRDefault="00EF1433" w:rsidP="00E7280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1132">
              <w:rPr>
                <w:rFonts w:ascii="Times New Roman" w:hAnsi="Times New Roman"/>
                <w:sz w:val="28"/>
                <w:szCs w:val="28"/>
              </w:rPr>
              <w:t>Выполнение «кейса» по</w:t>
            </w:r>
            <w:r w:rsidR="005D5CD3">
              <w:rPr>
                <w:rFonts w:ascii="Times New Roman" w:hAnsi="Times New Roman"/>
                <w:sz w:val="28"/>
                <w:szCs w:val="28"/>
              </w:rPr>
              <w:t xml:space="preserve"> ситуационным задачам</w:t>
            </w:r>
          </w:p>
        </w:tc>
        <w:tc>
          <w:tcPr>
            <w:tcW w:w="2128" w:type="dxa"/>
          </w:tcPr>
          <w:p w:rsidR="00EF1433" w:rsidRPr="00CC1132" w:rsidRDefault="00EF1433" w:rsidP="00E7280B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CC1132">
              <w:rPr>
                <w:rFonts w:ascii="Times New Roman" w:hAnsi="Times New Roman"/>
                <w:sz w:val="28"/>
                <w:szCs w:val="20"/>
              </w:rPr>
              <w:t>24</w:t>
            </w:r>
          </w:p>
        </w:tc>
        <w:tc>
          <w:tcPr>
            <w:tcW w:w="1072" w:type="dxa"/>
          </w:tcPr>
          <w:p w:rsidR="00EF1433" w:rsidRPr="00CC1132" w:rsidRDefault="00EF1433" w:rsidP="00E7280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113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F1433" w:rsidRPr="00CC1132" w:rsidTr="00E7280B">
        <w:trPr>
          <w:trHeight w:val="986"/>
        </w:trPr>
        <w:tc>
          <w:tcPr>
            <w:tcW w:w="1318" w:type="dxa"/>
          </w:tcPr>
          <w:p w:rsidR="00EF1433" w:rsidRPr="00CC1132" w:rsidRDefault="00EF1433" w:rsidP="00E7280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C113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4549" w:type="dxa"/>
          </w:tcPr>
          <w:p w:rsidR="00EF1433" w:rsidRPr="00CC1132" w:rsidRDefault="00EF1433" w:rsidP="00E7280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1132">
              <w:rPr>
                <w:rFonts w:ascii="Times New Roman" w:hAnsi="Times New Roman"/>
                <w:sz w:val="28"/>
                <w:szCs w:val="28"/>
              </w:rPr>
              <w:t xml:space="preserve">Выполнение практического  задания на тренажере </w:t>
            </w:r>
            <w:r w:rsidR="00A97616">
              <w:rPr>
                <w:rFonts w:ascii="Times New Roman" w:hAnsi="Times New Roman"/>
                <w:sz w:val="28"/>
                <w:szCs w:val="28"/>
              </w:rPr>
              <w:t>ВЛ-10</w:t>
            </w:r>
          </w:p>
        </w:tc>
        <w:tc>
          <w:tcPr>
            <w:tcW w:w="2128" w:type="dxa"/>
          </w:tcPr>
          <w:p w:rsidR="00EF1433" w:rsidRPr="00CC1132" w:rsidRDefault="00EF1433" w:rsidP="00E7280B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CC1132">
              <w:rPr>
                <w:rFonts w:ascii="Times New Roman" w:hAnsi="Times New Roman"/>
                <w:sz w:val="28"/>
                <w:szCs w:val="20"/>
              </w:rPr>
              <w:t>33</w:t>
            </w:r>
          </w:p>
        </w:tc>
        <w:tc>
          <w:tcPr>
            <w:tcW w:w="1072" w:type="dxa"/>
          </w:tcPr>
          <w:p w:rsidR="00EF1433" w:rsidRPr="00CC1132" w:rsidRDefault="00EF1433" w:rsidP="00E7280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113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EF1433" w:rsidRPr="00CC1132" w:rsidTr="00E7280B">
        <w:trPr>
          <w:trHeight w:val="986"/>
        </w:trPr>
        <w:tc>
          <w:tcPr>
            <w:tcW w:w="1318" w:type="dxa"/>
          </w:tcPr>
          <w:p w:rsidR="00EF1433" w:rsidRPr="00CC1132" w:rsidRDefault="00EF1433" w:rsidP="00E7280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C113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4549" w:type="dxa"/>
          </w:tcPr>
          <w:p w:rsidR="00904AC2" w:rsidRPr="00CC1132" w:rsidRDefault="00904AC2" w:rsidP="00E7280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Техническое обслуживание механической части</w:t>
            </w:r>
          </w:p>
        </w:tc>
        <w:tc>
          <w:tcPr>
            <w:tcW w:w="2128" w:type="dxa"/>
          </w:tcPr>
          <w:p w:rsidR="00EF1433" w:rsidRPr="00CC1132" w:rsidRDefault="00EF1433" w:rsidP="00E7280B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CC1132">
              <w:rPr>
                <w:rFonts w:ascii="Times New Roman" w:hAnsi="Times New Roman"/>
                <w:sz w:val="28"/>
                <w:szCs w:val="20"/>
              </w:rPr>
              <w:t>22</w:t>
            </w:r>
          </w:p>
        </w:tc>
        <w:tc>
          <w:tcPr>
            <w:tcW w:w="1072" w:type="dxa"/>
          </w:tcPr>
          <w:p w:rsidR="00EF1433" w:rsidRPr="00CC1132" w:rsidRDefault="00EF1433" w:rsidP="00E7280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113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F1433" w:rsidRPr="00CC1132" w:rsidTr="00E7280B">
        <w:trPr>
          <w:trHeight w:val="493"/>
        </w:trPr>
        <w:tc>
          <w:tcPr>
            <w:tcW w:w="1318" w:type="dxa"/>
          </w:tcPr>
          <w:p w:rsidR="00EF1433" w:rsidRPr="00CC1132" w:rsidRDefault="00EF1433" w:rsidP="00E7280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C113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</w:t>
            </w:r>
          </w:p>
        </w:tc>
        <w:tc>
          <w:tcPr>
            <w:tcW w:w="4549" w:type="dxa"/>
          </w:tcPr>
          <w:p w:rsidR="00EF1433" w:rsidRPr="00CC1132" w:rsidRDefault="00904AC2" w:rsidP="00E7280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Техническое обслуживание пневматического оборудования</w:t>
            </w:r>
          </w:p>
        </w:tc>
        <w:tc>
          <w:tcPr>
            <w:tcW w:w="2128" w:type="dxa"/>
          </w:tcPr>
          <w:p w:rsidR="00EF1433" w:rsidRPr="00CC1132" w:rsidRDefault="00EF1433" w:rsidP="00E7280B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CC1132">
              <w:rPr>
                <w:rFonts w:ascii="Times New Roman" w:hAnsi="Times New Roman"/>
                <w:sz w:val="28"/>
                <w:szCs w:val="20"/>
              </w:rPr>
              <w:t>12</w:t>
            </w:r>
          </w:p>
        </w:tc>
        <w:tc>
          <w:tcPr>
            <w:tcW w:w="1072" w:type="dxa"/>
          </w:tcPr>
          <w:p w:rsidR="00EF1433" w:rsidRPr="00CC1132" w:rsidRDefault="00EF1433" w:rsidP="00E7280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113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F1433" w:rsidRPr="00CC1132" w:rsidTr="00E7280B">
        <w:trPr>
          <w:trHeight w:val="773"/>
        </w:trPr>
        <w:tc>
          <w:tcPr>
            <w:tcW w:w="1318" w:type="dxa"/>
          </w:tcPr>
          <w:p w:rsidR="00EF1433" w:rsidRPr="00CC1132" w:rsidRDefault="00EF1433" w:rsidP="00E7280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C113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E</w:t>
            </w:r>
          </w:p>
        </w:tc>
        <w:tc>
          <w:tcPr>
            <w:tcW w:w="4549" w:type="dxa"/>
          </w:tcPr>
          <w:p w:rsidR="00EF1433" w:rsidRPr="00CC1132" w:rsidRDefault="00904AC2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Охрана труда</w:t>
            </w:r>
          </w:p>
        </w:tc>
        <w:tc>
          <w:tcPr>
            <w:tcW w:w="2128" w:type="dxa"/>
          </w:tcPr>
          <w:p w:rsidR="00EF1433" w:rsidRPr="00CC1132" w:rsidRDefault="00EF1433" w:rsidP="00E7280B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CC1132">
              <w:rPr>
                <w:rFonts w:ascii="Times New Roman" w:hAnsi="Times New Roman"/>
                <w:sz w:val="28"/>
                <w:szCs w:val="20"/>
              </w:rPr>
              <w:t>9</w:t>
            </w:r>
          </w:p>
        </w:tc>
        <w:tc>
          <w:tcPr>
            <w:tcW w:w="1072" w:type="dxa"/>
          </w:tcPr>
          <w:p w:rsidR="00EF1433" w:rsidRPr="00CC1132" w:rsidRDefault="00EF1433" w:rsidP="00E7280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113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F1433" w:rsidRPr="00CC1132" w:rsidTr="00E7280B">
        <w:trPr>
          <w:trHeight w:val="509"/>
        </w:trPr>
        <w:tc>
          <w:tcPr>
            <w:tcW w:w="1318" w:type="dxa"/>
          </w:tcPr>
          <w:p w:rsidR="00EF1433" w:rsidRPr="00CC1132" w:rsidRDefault="00EF1433" w:rsidP="00E7280B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C1132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4549" w:type="dxa"/>
          </w:tcPr>
          <w:p w:rsidR="00EF1433" w:rsidRPr="00CC1132" w:rsidRDefault="00EF1433" w:rsidP="00E7280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8" w:type="dxa"/>
          </w:tcPr>
          <w:p w:rsidR="00EF1433" w:rsidRPr="00CC1132" w:rsidRDefault="00EF1433" w:rsidP="00E7280B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CC1132">
              <w:rPr>
                <w:rFonts w:ascii="Times New Roman" w:hAnsi="Times New Roman"/>
                <w:sz w:val="28"/>
                <w:szCs w:val="20"/>
              </w:rPr>
              <w:t>100</w:t>
            </w:r>
          </w:p>
        </w:tc>
        <w:tc>
          <w:tcPr>
            <w:tcW w:w="1072" w:type="dxa"/>
          </w:tcPr>
          <w:p w:rsidR="00EF1433" w:rsidRPr="00CC1132" w:rsidRDefault="00EF1433" w:rsidP="00E7280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1132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</w:tbl>
    <w:p w:rsidR="00EF1433" w:rsidRPr="00CC1132" w:rsidRDefault="00EF1433" w:rsidP="00EF1433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EF1433" w:rsidRPr="00CC1132" w:rsidRDefault="00EF1433" w:rsidP="00EF1433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EF1433" w:rsidRPr="00CC1132" w:rsidRDefault="00EF1433" w:rsidP="00EF1433">
      <w:pPr>
        <w:tabs>
          <w:tab w:val="left" w:pos="-142"/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bookmarkStart w:id="1" w:name="_Toc489607699"/>
      <w:r w:rsidRPr="00CC1132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ПЕРВЫЙ ЭТАП: </w:t>
      </w:r>
      <w:r w:rsidRPr="00CC1132">
        <w:rPr>
          <w:rFonts w:ascii="Times New Roman" w:eastAsia="Calibri" w:hAnsi="Times New Roman"/>
          <w:b/>
          <w:sz w:val="28"/>
          <w:szCs w:val="28"/>
          <w:bdr w:val="single" w:sz="4" w:space="0" w:color="auto"/>
          <w:lang w:eastAsia="en-US"/>
        </w:rPr>
        <w:t>Модуль А</w:t>
      </w:r>
    </w:p>
    <w:p w:rsidR="00EF1433" w:rsidRPr="00CC1132" w:rsidRDefault="00EF1433" w:rsidP="00EF1433">
      <w:pPr>
        <w:tabs>
          <w:tab w:val="left" w:pos="-142"/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C1132">
        <w:rPr>
          <w:rFonts w:ascii="Times New Roman" w:eastAsia="Calibri" w:hAnsi="Times New Roman"/>
          <w:sz w:val="28"/>
          <w:szCs w:val="28"/>
          <w:lang w:eastAsia="en-US"/>
        </w:rPr>
        <w:t>Практическое задание:</w:t>
      </w:r>
    </w:p>
    <w:p w:rsidR="00EF1433" w:rsidRPr="00CC1132" w:rsidRDefault="00E7111D" w:rsidP="00EF1433">
      <w:pPr>
        <w:numPr>
          <w:ilvl w:val="0"/>
          <w:numId w:val="19"/>
        </w:numPr>
        <w:tabs>
          <w:tab w:val="left" w:pos="-142"/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выполнение кейса по ситуационным задачам</w:t>
      </w:r>
      <w:r w:rsidR="00EF1433">
        <w:rPr>
          <w:rFonts w:ascii="Times New Roman" w:eastAsia="Calibri" w:hAnsi="Times New Roman"/>
          <w:sz w:val="28"/>
          <w:szCs w:val="28"/>
          <w:lang w:eastAsia="en-US"/>
        </w:rPr>
        <w:t>(комплект ситуационных задач №1)</w:t>
      </w:r>
    </w:p>
    <w:p w:rsidR="00EF1433" w:rsidRPr="006024AA" w:rsidRDefault="006024AA" w:rsidP="006024AA">
      <w:pPr>
        <w:tabs>
          <w:tab w:val="left" w:pos="-142"/>
          <w:tab w:val="left" w:pos="0"/>
        </w:tabs>
        <w:spacing w:after="0" w:line="360" w:lineRule="auto"/>
        <w:ind w:left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024AA">
        <w:rPr>
          <w:rFonts w:ascii="Times New Roman" w:hAnsi="Times New Roman"/>
          <w:sz w:val="28"/>
          <w:szCs w:val="28"/>
        </w:rPr>
        <w:t>Конкурсант обязан найти правильное решение, согласно действующих инструкций на приведенные ситуационные задачи</w:t>
      </w:r>
      <w:r w:rsidRPr="006024AA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760EC9" w:rsidRPr="004C19F2" w:rsidRDefault="00760EC9" w:rsidP="004C19F2">
      <w:pPr>
        <w:pStyle w:val="a"/>
        <w:rPr>
          <w:sz w:val="28"/>
          <w:szCs w:val="28"/>
        </w:rPr>
      </w:pPr>
      <w:r w:rsidRPr="004C19F2">
        <w:rPr>
          <w:sz w:val="28"/>
          <w:szCs w:val="28"/>
        </w:rPr>
        <w:t>Участнику выдается кейс с набором ситуационных</w:t>
      </w:r>
      <w:r w:rsidR="00A85BA9">
        <w:rPr>
          <w:sz w:val="28"/>
          <w:szCs w:val="28"/>
        </w:rPr>
        <w:t xml:space="preserve"> </w:t>
      </w:r>
      <w:r w:rsidRPr="004C19F2">
        <w:rPr>
          <w:sz w:val="28"/>
          <w:szCs w:val="28"/>
        </w:rPr>
        <w:t>задач</w:t>
      </w:r>
    </w:p>
    <w:p w:rsidR="00760EC9" w:rsidRPr="004C19F2" w:rsidRDefault="00760EC9" w:rsidP="004C19F2">
      <w:pPr>
        <w:pStyle w:val="a"/>
        <w:rPr>
          <w:sz w:val="28"/>
          <w:szCs w:val="28"/>
        </w:rPr>
      </w:pPr>
      <w:r w:rsidRPr="004C19F2">
        <w:rPr>
          <w:sz w:val="28"/>
          <w:szCs w:val="28"/>
        </w:rPr>
        <w:t>Участнику необходимо ознакомится с бланком задания, оценить поставленные перед ним ситуационные</w:t>
      </w:r>
      <w:r w:rsidR="00A85BA9">
        <w:rPr>
          <w:sz w:val="28"/>
          <w:szCs w:val="28"/>
        </w:rPr>
        <w:t xml:space="preserve"> </w:t>
      </w:r>
      <w:r w:rsidRPr="004C19F2">
        <w:rPr>
          <w:sz w:val="28"/>
          <w:szCs w:val="28"/>
        </w:rPr>
        <w:t>задачи.</w:t>
      </w:r>
    </w:p>
    <w:p w:rsidR="00BC614E" w:rsidRPr="00BC614E" w:rsidRDefault="00760EC9" w:rsidP="00BC614E">
      <w:pPr>
        <w:pStyle w:val="a6"/>
        <w:widowControl w:val="0"/>
        <w:numPr>
          <w:ilvl w:val="0"/>
          <w:numId w:val="26"/>
        </w:numPr>
        <w:tabs>
          <w:tab w:val="left" w:pos="-142"/>
          <w:tab w:val="left" w:pos="2076"/>
          <w:tab w:val="left" w:pos="2077"/>
        </w:tabs>
        <w:autoSpaceDE w:val="0"/>
        <w:autoSpaceDN w:val="0"/>
        <w:spacing w:before="3" w:after="0" w:line="240" w:lineRule="auto"/>
        <w:ind w:left="659" w:right="-1" w:hanging="233"/>
        <w:contextualSpacing w:val="0"/>
        <w:rPr>
          <w:rFonts w:ascii="Times New Roman" w:hAnsi="Times New Roman"/>
          <w:sz w:val="28"/>
          <w:szCs w:val="28"/>
        </w:rPr>
      </w:pPr>
      <w:r w:rsidRPr="00F1678E">
        <w:rPr>
          <w:rFonts w:ascii="Times New Roman" w:hAnsi="Times New Roman"/>
          <w:sz w:val="28"/>
          <w:szCs w:val="28"/>
        </w:rPr>
        <w:lastRenderedPageBreak/>
        <w:t>Описать в развернутой форме ответ на ситуационные</w:t>
      </w:r>
      <w:r w:rsidR="00A85BA9">
        <w:rPr>
          <w:rFonts w:ascii="Times New Roman" w:hAnsi="Times New Roman"/>
          <w:sz w:val="28"/>
          <w:szCs w:val="28"/>
        </w:rPr>
        <w:t xml:space="preserve"> </w:t>
      </w:r>
      <w:r w:rsidRPr="00F1678E">
        <w:rPr>
          <w:rFonts w:ascii="Times New Roman" w:hAnsi="Times New Roman"/>
          <w:sz w:val="28"/>
          <w:szCs w:val="28"/>
        </w:rPr>
        <w:t>задачи.</w:t>
      </w:r>
    </w:p>
    <w:p w:rsidR="00B25FB0" w:rsidRDefault="00760EC9" w:rsidP="00760EC9">
      <w:pPr>
        <w:pStyle w:val="a6"/>
        <w:widowControl w:val="0"/>
        <w:numPr>
          <w:ilvl w:val="0"/>
          <w:numId w:val="26"/>
        </w:numPr>
        <w:tabs>
          <w:tab w:val="left" w:pos="-142"/>
          <w:tab w:val="left" w:pos="2076"/>
          <w:tab w:val="left" w:pos="2077"/>
        </w:tabs>
        <w:autoSpaceDE w:val="0"/>
        <w:autoSpaceDN w:val="0"/>
        <w:spacing w:before="162" w:after="0" w:line="352" w:lineRule="auto"/>
        <w:ind w:left="659" w:right="-1" w:hanging="233"/>
        <w:contextualSpacing w:val="0"/>
        <w:rPr>
          <w:rFonts w:ascii="Times New Roman" w:hAnsi="Times New Roman"/>
          <w:sz w:val="28"/>
          <w:szCs w:val="28"/>
        </w:rPr>
      </w:pPr>
      <w:r w:rsidRPr="00F1678E">
        <w:rPr>
          <w:rFonts w:ascii="Times New Roman" w:hAnsi="Times New Roman"/>
          <w:spacing w:val="-3"/>
          <w:sz w:val="28"/>
          <w:szCs w:val="28"/>
        </w:rPr>
        <w:t xml:space="preserve">По </w:t>
      </w:r>
      <w:r w:rsidRPr="00F1678E">
        <w:rPr>
          <w:rFonts w:ascii="Times New Roman" w:hAnsi="Times New Roman"/>
          <w:sz w:val="28"/>
          <w:szCs w:val="28"/>
        </w:rPr>
        <w:t>окончанию работ, сдать работу для оценки экспертам</w:t>
      </w:r>
    </w:p>
    <w:p w:rsidR="00BC614E" w:rsidRDefault="00BC614E" w:rsidP="00BC614E">
      <w:pPr>
        <w:pStyle w:val="af"/>
        <w:tabs>
          <w:tab w:val="left" w:pos="-142"/>
        </w:tabs>
        <w:spacing w:before="7"/>
        <w:ind w:left="659" w:right="-1"/>
        <w:rPr>
          <w:rFonts w:ascii="Times New Roman" w:hAnsi="Times New Roman"/>
          <w:sz w:val="28"/>
          <w:szCs w:val="28"/>
          <w:lang w:val="ru-RU"/>
        </w:rPr>
      </w:pPr>
    </w:p>
    <w:p w:rsidR="00BC614E" w:rsidRPr="00BC614E" w:rsidRDefault="00BC614E" w:rsidP="00BC614E">
      <w:pPr>
        <w:pStyle w:val="af"/>
        <w:tabs>
          <w:tab w:val="left" w:pos="-142"/>
        </w:tabs>
        <w:spacing w:before="7"/>
        <w:ind w:left="659" w:right="-1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Выполнение модуля начинается согласно </w:t>
      </w:r>
      <w:r>
        <w:rPr>
          <w:rFonts w:ascii="Times New Roman" w:hAnsi="Times New Roman"/>
          <w:sz w:val="28"/>
          <w:szCs w:val="28"/>
          <w:lang w:val="en-US"/>
        </w:rPr>
        <w:t>SMP</w:t>
      </w:r>
      <w:r>
        <w:rPr>
          <w:rFonts w:ascii="Times New Roman" w:hAnsi="Times New Roman"/>
          <w:sz w:val="28"/>
          <w:szCs w:val="28"/>
          <w:lang w:val="ru-RU"/>
        </w:rPr>
        <w:t xml:space="preserve"> плана. Участник знакомится с заданием и по готовности начинает его выполнять. После окончания выполнения модуля участник должен понять руку и сообщить о завершении экспертам.</w:t>
      </w:r>
    </w:p>
    <w:p w:rsidR="00EF1433" w:rsidRPr="00CC1132" w:rsidRDefault="00EF1433" w:rsidP="00EF1433">
      <w:pPr>
        <w:numPr>
          <w:ilvl w:val="0"/>
          <w:numId w:val="19"/>
        </w:numPr>
        <w:tabs>
          <w:tab w:val="left" w:pos="-142"/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C1132">
        <w:rPr>
          <w:rFonts w:ascii="Times New Roman" w:eastAsia="Calibri" w:hAnsi="Times New Roman"/>
          <w:sz w:val="28"/>
          <w:szCs w:val="28"/>
          <w:lang w:eastAsia="en-US"/>
        </w:rPr>
        <w:t>количество заданий – 60;</w:t>
      </w:r>
    </w:p>
    <w:p w:rsidR="00EF1433" w:rsidRDefault="00EF1433" w:rsidP="00EF1433">
      <w:pPr>
        <w:numPr>
          <w:ilvl w:val="0"/>
          <w:numId w:val="19"/>
        </w:numPr>
        <w:tabs>
          <w:tab w:val="left" w:pos="-142"/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C1132">
        <w:rPr>
          <w:rFonts w:ascii="Times New Roman" w:eastAsia="Calibri" w:hAnsi="Times New Roman"/>
          <w:sz w:val="28"/>
          <w:szCs w:val="28"/>
          <w:lang w:eastAsia="en-US"/>
        </w:rPr>
        <w:t>время на выполнение задания – 3 часа.</w:t>
      </w:r>
    </w:p>
    <w:p w:rsidR="0054068D" w:rsidRDefault="0054068D" w:rsidP="0054068D">
      <w:pPr>
        <w:tabs>
          <w:tab w:val="left" w:pos="-142"/>
          <w:tab w:val="left" w:pos="0"/>
        </w:tabs>
        <w:spacing w:after="0" w:line="360" w:lineRule="auto"/>
        <w:ind w:left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numPr>
          <w:ilvl w:val="0"/>
          <w:numId w:val="28"/>
        </w:numPr>
        <w:tabs>
          <w:tab w:val="left" w:pos="-142"/>
        </w:tabs>
        <w:ind w:left="0" w:right="-1" w:firstLine="709"/>
        <w:contextualSpacing/>
        <w:rPr>
          <w:rFonts w:ascii="Times New Roman" w:eastAsia="Calibri" w:hAnsi="Times New Roman"/>
          <w:color w:val="000000"/>
          <w:sz w:val="28"/>
          <w:szCs w:val="28"/>
        </w:rPr>
      </w:pPr>
      <w:r w:rsidRPr="00F52030">
        <w:rPr>
          <w:rFonts w:ascii="Times New Roman" w:eastAsia="Calibri" w:hAnsi="Times New Roman"/>
          <w:color w:val="000000"/>
          <w:sz w:val="28"/>
          <w:szCs w:val="28"/>
        </w:rPr>
        <w:t>С какой скоростью разрешено проследовать станцию?</w:t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noProof/>
          <w:color w:val="000000"/>
          <w:sz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648586</wp:posOffset>
            </wp:positionH>
            <wp:positionV relativeFrom="paragraph">
              <wp:posOffset>86360</wp:posOffset>
            </wp:positionV>
            <wp:extent cx="4953468" cy="3169546"/>
            <wp:effectExtent l="0" t="0" r="0" b="0"/>
            <wp:wrapNone/>
            <wp:docPr id="12839" name="Picture 128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9" name="Picture 1283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468" cy="3169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не более 20 км/ч</w:t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numPr>
          <w:ilvl w:val="0"/>
          <w:numId w:val="28"/>
        </w:numPr>
        <w:tabs>
          <w:tab w:val="left" w:pos="-142"/>
        </w:tabs>
        <w:ind w:left="0" w:right="-1" w:firstLine="709"/>
        <w:contextualSpacing/>
        <w:rPr>
          <w:rFonts w:ascii="Times New Roman" w:eastAsia="Calibri" w:hAnsi="Times New Roman"/>
          <w:color w:val="000000"/>
          <w:sz w:val="28"/>
          <w:szCs w:val="28"/>
        </w:rPr>
      </w:pPr>
      <w:r w:rsidRPr="00F52030">
        <w:rPr>
          <w:rFonts w:ascii="Times New Roman" w:eastAsia="Calibri" w:hAnsi="Times New Roman"/>
          <w:color w:val="000000"/>
          <w:sz w:val="28"/>
          <w:szCs w:val="28"/>
        </w:rPr>
        <w:lastRenderedPageBreak/>
        <w:t>Каким по своему назначению является светофор НМ1 по отношению к станции В и Г?</w:t>
      </w:r>
    </w:p>
    <w:p w:rsidR="0054068D" w:rsidRPr="00F52030" w:rsidRDefault="0054068D" w:rsidP="0054068D">
      <w:pPr>
        <w:tabs>
          <w:tab w:val="left" w:pos="-142"/>
          <w:tab w:val="left" w:pos="3375"/>
        </w:tabs>
        <w:ind w:right="-1" w:firstLine="709"/>
        <w:jc w:val="center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151962" cy="26015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69" t="15311" r="2691" b="14011"/>
                    <a:stretch/>
                  </pic:blipFill>
                  <pic:spPr bwMode="auto">
                    <a:xfrm>
                      <a:off x="0" y="0"/>
                      <a:ext cx="5163466" cy="260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068D" w:rsidRPr="00F52030" w:rsidRDefault="0054068D" w:rsidP="0054068D">
      <w:pPr>
        <w:tabs>
          <w:tab w:val="left" w:pos="-142"/>
          <w:tab w:val="left" w:pos="3375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маршрутный для ст.</w:t>
      </w:r>
      <w:r w:rsidRPr="00F52030">
        <w:rPr>
          <w:rFonts w:ascii="Times New Roman" w:hAnsi="Times New Roman"/>
          <w:sz w:val="28"/>
          <w:szCs w:val="28"/>
          <w:lang w:val="en-US"/>
        </w:rPr>
        <w:t>B</w:t>
      </w:r>
      <w:r w:rsidRPr="00F52030">
        <w:rPr>
          <w:rFonts w:ascii="Times New Roman" w:hAnsi="Times New Roman"/>
          <w:sz w:val="28"/>
          <w:szCs w:val="28"/>
        </w:rPr>
        <w:t xml:space="preserve"> и выходной на перегон к ст.Г</w:t>
      </w:r>
    </w:p>
    <w:p w:rsidR="0054068D" w:rsidRPr="00F52030" w:rsidRDefault="0054068D" w:rsidP="0054068D">
      <w:pPr>
        <w:tabs>
          <w:tab w:val="left" w:pos="-142"/>
        </w:tabs>
        <w:ind w:right="-1" w:firstLine="709"/>
        <w:contextualSpacing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F52030">
        <w:rPr>
          <w:rFonts w:ascii="Times New Roman" w:eastAsia="Calibri" w:hAnsi="Times New Roman"/>
          <w:color w:val="000000"/>
          <w:sz w:val="28"/>
          <w:szCs w:val="28"/>
        </w:rPr>
        <w:t>3. Каким по своему назначению является светофор НМ1в ситуации, показанной на схеме?</w:t>
      </w:r>
    </w:p>
    <w:p w:rsidR="0054068D" w:rsidRPr="00F52030" w:rsidRDefault="0054068D" w:rsidP="0054068D">
      <w:pPr>
        <w:tabs>
          <w:tab w:val="left" w:pos="-142"/>
          <w:tab w:val="left" w:pos="3375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  <w:tab w:val="left" w:pos="3375"/>
        </w:tabs>
        <w:ind w:right="-1" w:firstLine="709"/>
        <w:jc w:val="center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642969" cy="2786743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91" t="14156" r="1" b="13791"/>
                    <a:stretch/>
                  </pic:blipFill>
                  <pic:spPr bwMode="auto">
                    <a:xfrm>
                      <a:off x="0" y="0"/>
                      <a:ext cx="4674701" cy="280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068D" w:rsidRPr="00F52030" w:rsidRDefault="0054068D" w:rsidP="0054068D">
      <w:pPr>
        <w:tabs>
          <w:tab w:val="left" w:pos="-142"/>
          <w:tab w:val="left" w:pos="3375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маршрутный</w:t>
      </w:r>
    </w:p>
    <w:p w:rsidR="0054068D" w:rsidRPr="00F52030" w:rsidRDefault="0054068D" w:rsidP="0054068D">
      <w:pPr>
        <w:tabs>
          <w:tab w:val="left" w:pos="-142"/>
          <w:tab w:val="left" w:pos="3375"/>
        </w:tabs>
        <w:ind w:right="-1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  <w:tab w:val="left" w:pos="3375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4. Какое будет показание светофора НД?</w:t>
      </w:r>
    </w:p>
    <w:p w:rsidR="0054068D" w:rsidRPr="00F52030" w:rsidRDefault="0054068D" w:rsidP="0054068D">
      <w:pPr>
        <w:tabs>
          <w:tab w:val="left" w:pos="-142"/>
          <w:tab w:val="left" w:pos="3375"/>
        </w:tabs>
        <w:ind w:right="-1" w:firstLine="709"/>
        <w:jc w:val="center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571240" cy="2622550"/>
            <wp:effectExtent l="0" t="0" r="0" b="6350"/>
            <wp:docPr id="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68D" w:rsidRPr="00F52030" w:rsidRDefault="0054068D" w:rsidP="0054068D">
      <w:pPr>
        <w:tabs>
          <w:tab w:val="left" w:pos="-142"/>
          <w:tab w:val="left" w:pos="3375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два желтых.</w:t>
      </w:r>
    </w:p>
    <w:p w:rsidR="0054068D" w:rsidRDefault="0054068D" w:rsidP="0054068D">
      <w:pPr>
        <w:tabs>
          <w:tab w:val="left" w:pos="-142"/>
          <w:tab w:val="left" w:pos="3375"/>
        </w:tabs>
        <w:ind w:right="-1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  <w:tab w:val="left" w:pos="3375"/>
        </w:tabs>
        <w:ind w:right="-1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  <w:tab w:val="left" w:pos="3375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5. На какую станцию отправится поезд?</w:t>
      </w:r>
    </w:p>
    <w:p w:rsidR="0054068D" w:rsidRPr="00F52030" w:rsidRDefault="0054068D" w:rsidP="0054068D">
      <w:pPr>
        <w:tabs>
          <w:tab w:val="left" w:pos="-142"/>
          <w:tab w:val="left" w:pos="3375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725035" cy="23901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35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068D" w:rsidRPr="00F52030" w:rsidRDefault="0054068D" w:rsidP="0054068D">
      <w:pPr>
        <w:tabs>
          <w:tab w:val="left" w:pos="-142"/>
          <w:tab w:val="left" w:pos="3375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станция Г.</w:t>
      </w:r>
    </w:p>
    <w:p w:rsidR="0054068D" w:rsidRPr="00F52030" w:rsidRDefault="0054068D" w:rsidP="0054068D">
      <w:pPr>
        <w:tabs>
          <w:tab w:val="left" w:pos="-142"/>
          <w:tab w:val="left" w:pos="3375"/>
        </w:tabs>
        <w:ind w:right="-1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  <w:tab w:val="left" w:pos="3375"/>
        </w:tabs>
        <w:ind w:right="-1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  <w:tab w:val="left" w:pos="3375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6. На какой путь какого перегона отправится поезд №2835?</w:t>
      </w:r>
    </w:p>
    <w:p w:rsidR="0054068D" w:rsidRPr="00F52030" w:rsidRDefault="0054068D" w:rsidP="0054068D">
      <w:pPr>
        <w:tabs>
          <w:tab w:val="left" w:pos="-142"/>
          <w:tab w:val="left" w:pos="3375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  <w:tab w:val="left" w:pos="3375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725035" cy="2353310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35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на 2 путь перегона А-В</w:t>
      </w:r>
    </w:p>
    <w:p w:rsidR="0054068D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7. Какое показание имеет светофор Ч2</w:t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724174" cy="3784542"/>
            <wp:effectExtent l="0" t="0" r="0" b="0"/>
            <wp:wrapNone/>
            <wp:docPr id="12944" name="Picture 12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4" name="Picture 1294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174" cy="3784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желтый мигающий белый.</w:t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lastRenderedPageBreak/>
        <w:t>8. На какой путь какого перегона отправится поезд №2835?</w:t>
      </w:r>
    </w:p>
    <w:p w:rsidR="0054068D" w:rsidRPr="00F52030" w:rsidRDefault="0054068D" w:rsidP="0054068D">
      <w:pPr>
        <w:tabs>
          <w:tab w:val="left" w:pos="-142"/>
        </w:tabs>
        <w:ind w:left="426"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724174" cy="2438114"/>
            <wp:effectExtent l="0" t="0" r="0" b="0"/>
            <wp:wrapNone/>
            <wp:docPr id="12929" name="Picture 129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9" name="Picture 1292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174" cy="243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  <w:tab w:val="left" w:pos="1016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ab/>
        <w:t>Ответ: на 1 путь перегона А-В</w:t>
      </w:r>
    </w:p>
    <w:p w:rsidR="0054068D" w:rsidRPr="00F52030" w:rsidRDefault="0054068D" w:rsidP="0054068D">
      <w:pPr>
        <w:tabs>
          <w:tab w:val="left" w:pos="-142"/>
          <w:tab w:val="left" w:pos="1016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9.Назовите показание предвходного светофора.</w:t>
      </w:r>
    </w:p>
    <w:p w:rsidR="0054068D" w:rsidRPr="00F52030" w:rsidRDefault="0054068D" w:rsidP="0054068D">
      <w:pPr>
        <w:tabs>
          <w:tab w:val="left" w:pos="-142"/>
          <w:tab w:val="left" w:pos="1016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55628" cy="27219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91" cy="272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68D" w:rsidRPr="00F52030" w:rsidRDefault="0054068D" w:rsidP="0054068D">
      <w:pPr>
        <w:tabs>
          <w:tab w:val="left" w:pos="-142"/>
          <w:tab w:val="left" w:pos="1016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желтый мигающий</w:t>
      </w:r>
    </w:p>
    <w:p w:rsidR="0054068D" w:rsidRDefault="0054068D" w:rsidP="0054068D">
      <w:pPr>
        <w:tabs>
          <w:tab w:val="left" w:pos="-142"/>
          <w:tab w:val="left" w:pos="1016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  <w:tab w:val="left" w:pos="1016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  <w:tab w:val="left" w:pos="1016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10. С какой скоростью машинист должен вести поезд до первого проходного светофора?</w:t>
      </w:r>
    </w:p>
    <w:p w:rsidR="0054068D" w:rsidRPr="00F52030" w:rsidRDefault="0054068D" w:rsidP="0054068D">
      <w:pPr>
        <w:tabs>
          <w:tab w:val="left" w:pos="-142"/>
          <w:tab w:val="left" w:pos="1016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427925" cy="2699657"/>
            <wp:effectExtent l="0" t="0" r="0" b="5715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498" b="16166"/>
                    <a:stretch/>
                  </pic:blipFill>
                  <pic:spPr bwMode="auto">
                    <a:xfrm>
                      <a:off x="0" y="0"/>
                      <a:ext cx="4454070" cy="271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068D" w:rsidRDefault="0054068D" w:rsidP="0054068D">
      <w:pPr>
        <w:tabs>
          <w:tab w:val="left" w:pos="-142"/>
          <w:tab w:val="left" w:pos="1016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не более 20 км/час</w:t>
      </w:r>
    </w:p>
    <w:p w:rsidR="0054068D" w:rsidRDefault="0054068D" w:rsidP="0054068D">
      <w:pPr>
        <w:tabs>
          <w:tab w:val="left" w:pos="-142"/>
          <w:tab w:val="left" w:pos="1016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Default="0054068D" w:rsidP="0054068D">
      <w:pPr>
        <w:tabs>
          <w:tab w:val="left" w:pos="-142"/>
          <w:tab w:val="left" w:pos="1016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  <w:tab w:val="left" w:pos="1016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  <w:tab w:val="left" w:pos="1016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11. С какой скоростью машинист должен вести поезд до первого проходного светофора?</w:t>
      </w:r>
    </w:p>
    <w:p w:rsidR="0054068D" w:rsidRPr="00F52030" w:rsidRDefault="0054068D" w:rsidP="0054068D">
      <w:pPr>
        <w:tabs>
          <w:tab w:val="left" w:pos="-142"/>
          <w:tab w:val="left" w:pos="1016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41371" cy="227511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942" b="18834"/>
                    <a:stretch/>
                  </pic:blipFill>
                  <pic:spPr bwMode="auto">
                    <a:xfrm>
                      <a:off x="0" y="0"/>
                      <a:ext cx="4461917" cy="228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068D" w:rsidRPr="00F52030" w:rsidRDefault="0054068D" w:rsidP="0054068D">
      <w:pPr>
        <w:tabs>
          <w:tab w:val="left" w:pos="-142"/>
          <w:tab w:val="left" w:pos="1016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не более 40 км/час</w:t>
      </w:r>
    </w:p>
    <w:p w:rsidR="0054068D" w:rsidRPr="00F52030" w:rsidRDefault="0054068D" w:rsidP="0054068D">
      <w:pPr>
        <w:tabs>
          <w:tab w:val="left" w:pos="-142"/>
          <w:tab w:val="left" w:pos="1016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  <w:tab w:val="left" w:pos="1016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  <w:tab w:val="left" w:pos="1016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  <w:tab w:val="left" w:pos="1016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  <w:tab w:val="left" w:pos="1016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12. С какой максимальной скоростью машинисту разрешается проследовать проходной светофор литер 9?</w:t>
      </w:r>
    </w:p>
    <w:p w:rsidR="0054068D" w:rsidRPr="00F52030" w:rsidRDefault="0054068D" w:rsidP="0054068D">
      <w:pPr>
        <w:tabs>
          <w:tab w:val="left" w:pos="-142"/>
          <w:tab w:val="left" w:pos="1016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223657" cy="2220686"/>
            <wp:effectExtent l="0" t="0" r="5715" b="8255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736" b="15201"/>
                    <a:stretch/>
                  </pic:blipFill>
                  <pic:spPr bwMode="auto">
                    <a:xfrm>
                      <a:off x="0" y="0"/>
                      <a:ext cx="4227188" cy="222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068D" w:rsidRPr="00F52030" w:rsidRDefault="0054068D" w:rsidP="0054068D">
      <w:pPr>
        <w:tabs>
          <w:tab w:val="left" w:pos="-142"/>
          <w:tab w:val="left" w:pos="1016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не более 60 км/час</w:t>
      </w:r>
    </w:p>
    <w:p w:rsidR="0054068D" w:rsidRPr="00F52030" w:rsidRDefault="0054068D" w:rsidP="0054068D">
      <w:pPr>
        <w:tabs>
          <w:tab w:val="left" w:pos="-142"/>
          <w:tab w:val="left" w:pos="1016"/>
        </w:tabs>
        <w:ind w:right="-1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  <w:tab w:val="left" w:pos="1016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13. С какой максимальной скоростью может следовать поезд из позиции 3, после проследования проходного светофора 7 с запрещающим показанием до проходного светофора 5?</w:t>
      </w:r>
    </w:p>
    <w:p w:rsidR="0054068D" w:rsidRPr="00F52030" w:rsidRDefault="0054068D" w:rsidP="0054068D">
      <w:pPr>
        <w:tabs>
          <w:tab w:val="left" w:pos="-142"/>
          <w:tab w:val="left" w:pos="1016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28457" cy="2952586"/>
            <wp:effectExtent l="0" t="0" r="5715" b="63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532" b="13486"/>
                    <a:stretch/>
                  </pic:blipFill>
                  <pic:spPr bwMode="auto">
                    <a:xfrm>
                      <a:off x="0" y="0"/>
                      <a:ext cx="4621871" cy="301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068D" w:rsidRPr="00F52030" w:rsidRDefault="0054068D" w:rsidP="0054068D">
      <w:pPr>
        <w:tabs>
          <w:tab w:val="left" w:pos="-142"/>
          <w:tab w:val="left" w:pos="1728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не более 40 км/час</w:t>
      </w:r>
    </w:p>
    <w:p w:rsidR="0054068D" w:rsidRPr="00F52030" w:rsidRDefault="0054068D" w:rsidP="0054068D">
      <w:pPr>
        <w:tabs>
          <w:tab w:val="left" w:pos="-142"/>
          <w:tab w:val="left" w:pos="1728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14. На каком расстоянии от сигнального знака «Начало опасного места» должен быть в данной ситуации установлен желтый щит?</w:t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552559" cy="3964839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695"/>
                    <a:stretch/>
                  </pic:blipFill>
                  <pic:spPr bwMode="auto">
                    <a:xfrm>
                      <a:off x="0" y="0"/>
                      <a:ext cx="4580712" cy="398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068D" w:rsidRPr="00F52030" w:rsidRDefault="0054068D" w:rsidP="0054068D">
      <w:pPr>
        <w:tabs>
          <w:tab w:val="left" w:pos="-142"/>
        </w:tabs>
        <w:ind w:right="-1"/>
        <w:rPr>
          <w:rFonts w:ascii="Times New Roman" w:hAnsi="Times New Roman"/>
          <w:noProof/>
          <w:color w:val="000000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noProof/>
          <w:color w:val="000000"/>
          <w:sz w:val="28"/>
          <w:szCs w:val="28"/>
        </w:rPr>
      </w:pPr>
      <w:r w:rsidRPr="00F52030">
        <w:rPr>
          <w:rFonts w:ascii="Times New Roman" w:hAnsi="Times New Roman"/>
          <w:noProof/>
          <w:color w:val="000000"/>
          <w:sz w:val="28"/>
          <w:szCs w:val="28"/>
        </w:rPr>
        <w:t>15. За какой маневровый сигнал следует поезд?</w:t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4724400" cy="2530475"/>
            <wp:effectExtent l="0" t="0" r="0" b="0"/>
            <wp:docPr id="13910" name="Picture 13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0" name="Picture 1391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за М6</w:t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lastRenderedPageBreak/>
        <w:t xml:space="preserve">16. С какой максимальной скоростью одиночный электровоз, выехавший маневровым порядком с 4-го пути за светофор М2, может следовать на I-й главный путь, при наличии информации о свободности пути? </w:t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4724400" cy="3136900"/>
            <wp:effectExtent l="0" t="0" r="0" b="0"/>
            <wp:docPr id="14011" name="Picture 14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1" name="Picture 1401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eastAsia="Calibri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60 км/час</w:t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color w:val="000000"/>
          <w:sz w:val="28"/>
        </w:rPr>
      </w:pPr>
      <w:r w:rsidRPr="00F52030">
        <w:rPr>
          <w:rFonts w:ascii="Times New Roman" w:hAnsi="Times New Roman"/>
          <w:color w:val="000000"/>
          <w:sz w:val="28"/>
        </w:rPr>
        <w:t xml:space="preserve">17. Какой звуковой сигнал должен подавать машинист в случае прибытия поезда на станцию в неполном состава? </w:t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color w:val="000000"/>
          <w:sz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noProof/>
          <w:color w:val="000000"/>
          <w:sz w:val="28"/>
        </w:rPr>
        <w:drawing>
          <wp:inline distT="0" distB="0" distL="0" distR="0">
            <wp:extent cx="4724400" cy="2911475"/>
            <wp:effectExtent l="0" t="0" r="0" b="0"/>
            <wp:docPr id="14280" name="Picture 14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0" name="Picture 1428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lastRenderedPageBreak/>
        <w:t>Ответ: три длинных и один короткий</w:t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 xml:space="preserve">18. Плохая видимость (туман). Какой оповестительный сигнал должен подавать свистком локомотива машинист прибывающего поезда? </w:t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noProof/>
          <w:color w:val="000000"/>
          <w:sz w:val="28"/>
        </w:rPr>
        <w:drawing>
          <wp:inline distT="0" distB="0" distL="0" distR="0">
            <wp:extent cx="4724400" cy="2212975"/>
            <wp:effectExtent l="0" t="0" r="0" b="0"/>
            <wp:docPr id="14281" name="Picture 14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1" name="Picture 1428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оповестительный сигнал один длинный, короткий и длинный</w:t>
      </w:r>
    </w:p>
    <w:p w:rsidR="0054068D" w:rsidRDefault="0054068D" w:rsidP="0054068D">
      <w:pPr>
        <w:tabs>
          <w:tab w:val="left" w:pos="-142"/>
        </w:tabs>
        <w:ind w:right="-1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 xml:space="preserve">19. Какой сигнал должен подавать машинист свистком локомотива? </w:t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noProof/>
          <w:color w:val="000000"/>
          <w:sz w:val="28"/>
        </w:rPr>
        <w:drawing>
          <wp:inline distT="0" distB="0" distL="0" distR="0">
            <wp:extent cx="4724400" cy="2898775"/>
            <wp:effectExtent l="0" t="0" r="0" b="0"/>
            <wp:docPr id="14365" name="Picture 14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5" name="Picture 1436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короткий длинный</w:t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 xml:space="preserve">20. Обнаружен лопнувший рельс на II-м главном пути, работник имеет при себе духовой рожок. Какой звуковой сигнал он должен подать в показанной на рисунке ситуации? </w:t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eastAsia="Calibri" w:hAnsi="Times New Roman"/>
          <w:noProof/>
          <w:color w:val="000000"/>
          <w:position w:val="1"/>
        </w:rPr>
        <w:drawing>
          <wp:inline distT="0" distB="0" distL="0" distR="0">
            <wp:extent cx="4724400" cy="2463800"/>
            <wp:effectExtent l="0" t="0" r="0" b="0"/>
            <wp:docPr id="14366" name="Picture 14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6" name="Picture 1436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68D" w:rsidRPr="00F52030" w:rsidRDefault="0054068D" w:rsidP="0054068D">
      <w:pPr>
        <w:tabs>
          <w:tab w:val="left" w:pos="-142"/>
          <w:tab w:val="left" w:pos="7173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группами из одного длинного и трёх коротких звуков</w:t>
      </w:r>
    </w:p>
    <w:p w:rsidR="0054068D" w:rsidRPr="00F52030" w:rsidRDefault="0054068D" w:rsidP="0054068D">
      <w:pPr>
        <w:tabs>
          <w:tab w:val="left" w:pos="-142"/>
          <w:tab w:val="left" w:pos="7173"/>
        </w:tabs>
        <w:ind w:right="-1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  <w:tab w:val="left" w:pos="7173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21. Горит груз. Какой звуковой сигнал необходимо подавать?</w:t>
      </w:r>
    </w:p>
    <w:p w:rsidR="0054068D" w:rsidRPr="00F52030" w:rsidRDefault="0054068D" w:rsidP="0054068D">
      <w:pPr>
        <w:tabs>
          <w:tab w:val="left" w:pos="-142"/>
          <w:tab w:val="left" w:pos="7173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noProof/>
          <w:color w:val="000000"/>
          <w:sz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555171</wp:posOffset>
            </wp:positionH>
            <wp:positionV relativeFrom="paragraph">
              <wp:posOffset>-635</wp:posOffset>
            </wp:positionV>
            <wp:extent cx="4724174" cy="2168439"/>
            <wp:effectExtent l="0" t="0" r="635" b="3810"/>
            <wp:wrapNone/>
            <wp:docPr id="14381" name="Picture 14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1" name="Picture 1438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174" cy="2168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068D" w:rsidRPr="00F52030" w:rsidRDefault="0054068D" w:rsidP="0054068D">
      <w:pPr>
        <w:tabs>
          <w:tab w:val="left" w:pos="-142"/>
          <w:tab w:val="left" w:pos="7173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группами из одного длинного и двух коротких звуков</w:t>
      </w:r>
    </w:p>
    <w:p w:rsidR="0054068D" w:rsidRPr="00F52030" w:rsidRDefault="0054068D" w:rsidP="0054068D">
      <w:pPr>
        <w:tabs>
          <w:tab w:val="left" w:pos="-142"/>
        </w:tabs>
        <w:ind w:right="-1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lastRenderedPageBreak/>
        <w:t xml:space="preserve">22. При следовании поезда при зеленом огне на локомотивном светофоре выявлено два негорящих проходных светофора, каким образом будет осуществляться дальнейшее следование? </w:t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b/>
          <w:sz w:val="28"/>
          <w:szCs w:val="28"/>
        </w:rPr>
      </w:pPr>
      <w:r w:rsidRPr="00F52030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32805" cy="3269615"/>
            <wp:effectExtent l="0" t="0" r="0" b="6985"/>
            <wp:docPr id="19" name="Рисунок 19" descr="Screenshot_20190506-153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Screenshot_20190506-15394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101" b="68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b/>
          <w:sz w:val="28"/>
          <w:szCs w:val="28"/>
        </w:rPr>
      </w:pPr>
      <w:r w:rsidRPr="00F52030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32805" cy="3620770"/>
            <wp:effectExtent l="0" t="0" r="0" b="0"/>
            <wp:docPr id="238" name="Рисунок 238" descr="Screenshot_20190506-153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Screenshot_20190506-1534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43" b="59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68D" w:rsidRPr="00F52030" w:rsidRDefault="0054068D" w:rsidP="0054068D">
      <w:pPr>
        <w:tabs>
          <w:tab w:val="left" w:pos="-142"/>
        </w:tabs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проследовать безостановочно, руководствуясь показаниями локомотивного светофора, сообщить ДСП, ДНЦ.</w:t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lastRenderedPageBreak/>
        <w:t xml:space="preserve">23. Поезд остановлен на станции по причине неисправности локомотива, в каких случаях разрешается отцепляться от поезда? </w:t>
      </w:r>
    </w:p>
    <w:p w:rsidR="0054068D" w:rsidRPr="00F52030" w:rsidRDefault="0054068D" w:rsidP="0054068D">
      <w:pPr>
        <w:tabs>
          <w:tab w:val="left" w:pos="-142"/>
        </w:tabs>
        <w:ind w:right="-1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092995" cy="3108237"/>
            <wp:effectExtent l="0" t="0" r="0" b="0"/>
            <wp:docPr id="240" name="Рисунок 240" descr="Screenshot_20190506-15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Screenshot_20190506-15234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249" b="68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177" cy="311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b/>
          <w:sz w:val="28"/>
          <w:szCs w:val="28"/>
          <w:u w:val="single"/>
        </w:rPr>
      </w:pPr>
      <w:r w:rsidRPr="00F52030">
        <w:rPr>
          <w:rFonts w:ascii="Times New Roman" w:hAnsi="Times New Roman"/>
          <w:sz w:val="28"/>
          <w:szCs w:val="28"/>
        </w:rPr>
        <w:t>Ответ:  уклон не превышает 0,0025%, имеются устройства, предотвращающие уход вагонов;</w:t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24.Поезд принимается на тупиковый станционный железнодорожный путь по крестовине марки 1/11, с какой максимальной ск</w:t>
      </w:r>
      <w:r w:rsidR="008517AC">
        <w:rPr>
          <w:rFonts w:ascii="Times New Roman" w:hAnsi="Times New Roman"/>
          <w:sz w:val="28"/>
          <w:szCs w:val="28"/>
        </w:rPr>
        <w:t>оростью машинист имеет право при</w:t>
      </w:r>
      <w:r w:rsidRPr="00F52030">
        <w:rPr>
          <w:rFonts w:ascii="Times New Roman" w:hAnsi="Times New Roman"/>
          <w:sz w:val="28"/>
          <w:szCs w:val="28"/>
        </w:rPr>
        <w:t xml:space="preserve">бывать на такой путь если отсутствуют предупреждения, выданные по условиям содержания пути. </w:t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bookmarkStart w:id="2" w:name="_GoBack"/>
      <w:bookmarkEnd w:id="2"/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93740" cy="5742305"/>
            <wp:effectExtent l="0" t="0" r="0" b="0"/>
            <wp:docPr id="14" name="Рисунок 14" descr="Screenshot_20190506-15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Screenshot_20190506-15194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708" t="3323" r="4945" b="75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57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25 км/ч</w:t>
      </w:r>
    </w:p>
    <w:p w:rsidR="0054068D" w:rsidRPr="00F52030" w:rsidRDefault="0054068D" w:rsidP="0054068D">
      <w:pPr>
        <w:tabs>
          <w:tab w:val="left" w:pos="-142"/>
        </w:tabs>
        <w:ind w:right="-1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b/>
          <w:sz w:val="28"/>
          <w:szCs w:val="28"/>
          <w:u w:val="single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 xml:space="preserve">25. В ходе осмотра вагона после остановки поезда по показаниям КТСМ (тревога 1) по кругу катания колесной пары вагона выявлен ползун глубиной 8 мм. С какой скоростью допускается дальнейшее следование? </w:t>
      </w:r>
    </w:p>
    <w:p w:rsidR="0054068D" w:rsidRPr="00F52030" w:rsidRDefault="0054068D" w:rsidP="0054068D">
      <w:pPr>
        <w:tabs>
          <w:tab w:val="left" w:pos="-142"/>
        </w:tabs>
        <w:ind w:right="-1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2805" cy="3562350"/>
            <wp:effectExtent l="0" t="0" r="0" b="0"/>
            <wp:docPr id="242" name="Рисунок 242" descr="Screenshot_20190506-160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Screenshot_20190506-16091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077" r="25078" b="59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68D" w:rsidRPr="00F52030" w:rsidRDefault="0054068D" w:rsidP="0054068D">
      <w:pPr>
        <w:tabs>
          <w:tab w:val="left" w:pos="-142"/>
        </w:tabs>
        <w:ind w:right="-1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2805" cy="3394075"/>
            <wp:effectExtent l="0" t="0" r="0" b="0"/>
            <wp:docPr id="244" name="Рисунок 244" descr="Screenshot_20190506-160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Screenshot_20190506-1607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131" b="58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10 км/ч</w:t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 xml:space="preserve">26.В ходе осмотра экипажной части локомотива, на поверхности катания бандажа колесной пары выявлена выщерблина глубиной 5 мм и длиной 12 мм. Разрешается ли дальнейшее следование? </w:t>
      </w:r>
    </w:p>
    <w:p w:rsidR="0054068D" w:rsidRPr="00F52030" w:rsidRDefault="0054068D" w:rsidP="0054068D">
      <w:pPr>
        <w:tabs>
          <w:tab w:val="left" w:pos="-142"/>
        </w:tabs>
        <w:ind w:right="-1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7410" cy="6188710"/>
            <wp:effectExtent l="0" t="0" r="0" b="2540"/>
            <wp:docPr id="246" name="Рисунок 246" descr="IMG-20190212-WA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-20190212-WA000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618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Нет</w:t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27. Какова  полезная длина предохранительных тупиков?</w:t>
      </w:r>
      <w:r w:rsidRPr="00F52030">
        <w:rPr>
          <w:rFonts w:ascii="Times New Roman" w:hAnsi="Times New Roman"/>
          <w:sz w:val="28"/>
          <w:szCs w:val="28"/>
        </w:rPr>
        <w:tab/>
      </w:r>
    </w:p>
    <w:p w:rsidR="0054068D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Не менее 50 м</w:t>
      </w: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</w:p>
    <w:p w:rsidR="0054068D" w:rsidRPr="00F52030" w:rsidRDefault="0054068D" w:rsidP="0054068D">
      <w:pPr>
        <w:tabs>
          <w:tab w:val="left" w:pos="-142"/>
        </w:tabs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28. С какой скоростью необходимо следовать при  одном жёлтом немигающим огнём светофора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b/>
          <w:bCs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С уменьшенной скоростью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lastRenderedPageBreak/>
        <w:t>29. Минимальное расстояние от оси крайнего пути до внутреннего края опор контактной сети на перегонах и станциях?</w:t>
      </w:r>
      <w:r w:rsidRPr="00F52030">
        <w:rPr>
          <w:rFonts w:ascii="Times New Roman" w:hAnsi="Times New Roman"/>
          <w:sz w:val="28"/>
          <w:szCs w:val="28"/>
        </w:rPr>
        <w:tab/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851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Не менее 3100 мм.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 xml:space="preserve">30. Какое расстояние должно быть между внутренними гранями  у ненагруженной колёсной пары? </w:t>
      </w:r>
      <w:r w:rsidRPr="00F52030">
        <w:rPr>
          <w:rFonts w:ascii="Times New Roman" w:hAnsi="Times New Roman"/>
          <w:sz w:val="28"/>
          <w:szCs w:val="28"/>
        </w:rPr>
        <w:tab/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1440 мм.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31.С какой скоростью допускается следовать на локомотиве до ближайшей станции при ползуне на колёсной паре от 1 до 2 мм?</w:t>
      </w:r>
      <w:r w:rsidRPr="00F52030">
        <w:rPr>
          <w:rFonts w:ascii="Times New Roman" w:hAnsi="Times New Roman"/>
          <w:sz w:val="28"/>
          <w:szCs w:val="28"/>
        </w:rPr>
        <w:tab/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Со скоростью 15 км/ч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32. Разница по высоте между продольными осями автосцепок между локомотивом и первым груженым вагоном грузового поезда?</w:t>
      </w:r>
      <w:r w:rsidRPr="00F52030">
        <w:rPr>
          <w:rFonts w:ascii="Times New Roman" w:hAnsi="Times New Roman"/>
          <w:sz w:val="28"/>
          <w:szCs w:val="28"/>
        </w:rPr>
        <w:tab/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Не более 110 мм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33. Какой должна быть максимальная разница по высоте между продольными осями автосцепок в грузовом поезде?</w:t>
      </w:r>
      <w:r w:rsidRPr="00F52030">
        <w:rPr>
          <w:rFonts w:ascii="Times New Roman" w:hAnsi="Times New Roman"/>
          <w:sz w:val="28"/>
          <w:szCs w:val="28"/>
        </w:rPr>
        <w:tab/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100 мм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34. Кто является ответственным за правильное сцепление локомотива с первым вагоном поезда?</w:t>
      </w:r>
      <w:r w:rsidRPr="00F52030">
        <w:rPr>
          <w:rFonts w:ascii="Times New Roman" w:hAnsi="Times New Roman"/>
          <w:sz w:val="28"/>
          <w:szCs w:val="28"/>
        </w:rPr>
        <w:tab/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Машинист локомотива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35. Какова возможная скорость при подходе отцепа вагонов к другому отцепу, при маневрах толчками и в подгорочном парке при роспуске вагонов с сортировочной горки?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не более 5 км/ч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lastRenderedPageBreak/>
        <w:t>36. С какой скоростью можно производить маневры при следовании по свободным путям одиночных локомотивов и локомотивов с вагонами, прицепленными сзади с включенными и опробованными автотормозами?</w:t>
      </w:r>
      <w:r w:rsidRPr="00F52030">
        <w:rPr>
          <w:rFonts w:ascii="Times New Roman" w:hAnsi="Times New Roman"/>
          <w:sz w:val="28"/>
          <w:szCs w:val="28"/>
        </w:rPr>
        <w:tab/>
        <w:t>Ответ: не более 60 км/ч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37. С какой скоростью можно производить маневры при движении локомотива с вагонами, прицепленными сзади, а также при следовании одиночного специального самоходного подвижн</w:t>
      </w:r>
      <w:r>
        <w:rPr>
          <w:rFonts w:ascii="Times New Roman" w:hAnsi="Times New Roman"/>
          <w:sz w:val="28"/>
          <w:szCs w:val="28"/>
        </w:rPr>
        <w:t>ого состава по свободным путям?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 xml:space="preserve">Ответ: не более 40 км/ч 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38. С какой скоростью можно производить маневры при движении вагонами вперед по свободным путям, а также восстановительных и пожарных поездов?</w:t>
      </w:r>
      <w:r w:rsidRPr="00F52030">
        <w:rPr>
          <w:rFonts w:ascii="Times New Roman" w:hAnsi="Times New Roman"/>
          <w:sz w:val="28"/>
          <w:szCs w:val="28"/>
        </w:rPr>
        <w:tab/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Маневры производятся со скоростью не более 25 км/ч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39. С какой скоростью можно производить маневры при движении с вагонами, занятыми людьми, а также с негабаритными грузами боковой и нижней негабаритности 4-й, 5-й и 6-й степеней?</w:t>
      </w:r>
      <w:r w:rsidRPr="00F52030">
        <w:rPr>
          <w:rFonts w:ascii="Times New Roman" w:hAnsi="Times New Roman"/>
          <w:sz w:val="28"/>
          <w:szCs w:val="28"/>
        </w:rPr>
        <w:tab/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не более 15 км/ч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40. Какой должна быть скорость следования поезда при приеме на железнодорожную станцию по пригласительному сигналу или по специальному разрешению дежурного по железнодорожной станции на путях необщего пользования?</w:t>
      </w:r>
      <w:r w:rsidRPr="00F52030">
        <w:rPr>
          <w:rFonts w:ascii="Times New Roman" w:hAnsi="Times New Roman"/>
          <w:sz w:val="28"/>
          <w:szCs w:val="28"/>
        </w:rPr>
        <w:tab/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не более 15 км/ч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41. Какой тип светофоров применяется для ограждения мест пересечений железнодорожных путей в одном уровне другими железнодорожными путями, трамвайными путями и троллейбусными линиями, разводных мостов и участков, проходимых с проводником?</w:t>
      </w:r>
      <w:r w:rsidRPr="00F52030">
        <w:rPr>
          <w:rFonts w:ascii="Times New Roman" w:hAnsi="Times New Roman"/>
          <w:sz w:val="28"/>
          <w:szCs w:val="28"/>
        </w:rPr>
        <w:tab/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Светофоры прикрытия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lastRenderedPageBreak/>
        <w:t>42. Какой тип светофоров по назначению применяется для разрешения или запрещения въезда железнодорожного подвижного состава в производственное помещение и выезда из него на железнодорожных путях необщего пользования?</w:t>
      </w:r>
      <w:r w:rsidRPr="00F52030">
        <w:rPr>
          <w:rFonts w:ascii="Times New Roman" w:hAnsi="Times New Roman"/>
          <w:sz w:val="28"/>
          <w:szCs w:val="28"/>
        </w:rPr>
        <w:tab/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 xml:space="preserve">Ответ: Въездные (выездные) 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43. Какой тип светофоров по назначению применяется для разрешения или запрещения поезду проследовать из одного района железнодорожной станции в другой?</w:t>
      </w:r>
      <w:r w:rsidRPr="00F52030">
        <w:rPr>
          <w:rFonts w:ascii="Times New Roman" w:hAnsi="Times New Roman"/>
          <w:sz w:val="28"/>
          <w:szCs w:val="28"/>
        </w:rPr>
        <w:tab/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Маршрутные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44. На каком расстоянии от места препятствия устанавливаются переносные красные сигналы на перегоне?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50 м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45. Как дежурные стрелочных постов днём встречают поезда, следующие по главному пути без остановки?</w:t>
      </w:r>
      <w:r w:rsidRPr="00F52030">
        <w:rPr>
          <w:rFonts w:ascii="Times New Roman" w:hAnsi="Times New Roman"/>
          <w:sz w:val="28"/>
          <w:szCs w:val="28"/>
        </w:rPr>
        <w:tab/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со свернутым желтым флагом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46. Как подаётся оповестительный звуковой сигнал при движении по правильному пути?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Один длинный свисток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47. Что является границами  железнодорожных  станций на однопутном участке?</w:t>
      </w:r>
      <w:r w:rsidRPr="00F52030">
        <w:rPr>
          <w:rFonts w:ascii="Times New Roman" w:hAnsi="Times New Roman"/>
          <w:sz w:val="28"/>
          <w:szCs w:val="28"/>
        </w:rPr>
        <w:tab/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Входные светофоры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 xml:space="preserve">48. </w:t>
      </w:r>
      <w:r w:rsidRPr="00F52030">
        <w:rPr>
          <w:rFonts w:ascii="Times New Roman" w:hAnsi="Times New Roman"/>
          <w:bCs/>
          <w:sz w:val="28"/>
          <w:szCs w:val="28"/>
        </w:rPr>
        <w:t>Скорость следования поезда к запрещающему сигналу на станции: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b/>
          <w:bCs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 xml:space="preserve"> (За 400м скорость не более 20 км/ч</w:t>
      </w:r>
      <w:r w:rsidRPr="00F52030">
        <w:rPr>
          <w:rFonts w:ascii="Times New Roman" w:hAnsi="Times New Roman"/>
          <w:b/>
          <w:bCs/>
          <w:sz w:val="28"/>
          <w:szCs w:val="28"/>
        </w:rPr>
        <w:t>;)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bCs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49. С какой скоростью разрешатся</w:t>
      </w:r>
      <w:r w:rsidRPr="00F52030">
        <w:rPr>
          <w:rFonts w:ascii="Times New Roman" w:hAnsi="Times New Roman"/>
          <w:bCs/>
          <w:sz w:val="28"/>
          <w:szCs w:val="28"/>
        </w:rPr>
        <w:t xml:space="preserve"> движения поезда вагонами вперед.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bCs/>
          <w:sz w:val="28"/>
          <w:szCs w:val="28"/>
        </w:rPr>
      </w:pPr>
      <w:r w:rsidRPr="00F52030">
        <w:rPr>
          <w:rFonts w:ascii="Times New Roman" w:hAnsi="Times New Roman"/>
          <w:bCs/>
          <w:sz w:val="28"/>
          <w:szCs w:val="28"/>
        </w:rPr>
        <w:lastRenderedPageBreak/>
        <w:t>(не более 25 км/ч)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50. Какова высота подвески контактного провода над уровнем верха головки рельса на перегонах, станциях и железнодорожных переездах?</w:t>
      </w:r>
      <w:r w:rsidRPr="00F52030">
        <w:rPr>
          <w:rFonts w:ascii="Times New Roman" w:hAnsi="Times New Roman"/>
          <w:sz w:val="28"/>
          <w:szCs w:val="28"/>
        </w:rPr>
        <w:tab/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На станциях не ниже 5750 мм, а на железнодорожных переездах - не ниже 6000 мм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51. С какой скоростью разрешается следование локомотива при ползуне свыше 4 мм ?</w:t>
      </w:r>
      <w:r w:rsidRPr="00F52030">
        <w:rPr>
          <w:rFonts w:ascii="Times New Roman" w:hAnsi="Times New Roman"/>
          <w:sz w:val="28"/>
          <w:szCs w:val="28"/>
        </w:rPr>
        <w:tab/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 xml:space="preserve">Ответ: со скоростью не более 10 км/ч 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52. Какова должна быть максимальная скорость следования по месту, требующему уменьшения скорости при отсутствии указаний её величины в предупреждении на путях общего пользования?</w:t>
      </w:r>
      <w:r w:rsidRPr="00F52030">
        <w:rPr>
          <w:rFonts w:ascii="Times New Roman" w:hAnsi="Times New Roman"/>
          <w:sz w:val="28"/>
          <w:szCs w:val="28"/>
        </w:rPr>
        <w:tab/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 xml:space="preserve"> Ответ: не более 25 км/ч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53. На какие по способу восприятия подразделяются сигналы?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видимые и звуковые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54. Что обозначает один желтый огонь, подаваемый светофором?</w:t>
      </w:r>
      <w:r w:rsidRPr="00F52030">
        <w:rPr>
          <w:rFonts w:ascii="Times New Roman" w:hAnsi="Times New Roman"/>
          <w:sz w:val="28"/>
          <w:szCs w:val="28"/>
        </w:rPr>
        <w:tab/>
        <w:t>Ответ: Разрешается движение с готовностью остановиться; следующий светофор закрыт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bCs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 xml:space="preserve">55. </w:t>
      </w:r>
      <w:r w:rsidRPr="00F52030">
        <w:rPr>
          <w:rFonts w:ascii="Times New Roman" w:hAnsi="Times New Roman"/>
          <w:bCs/>
          <w:sz w:val="28"/>
          <w:szCs w:val="28"/>
        </w:rPr>
        <w:t>Какая скорость движения поезда при приеме на тупиковые станционные пути в начале пути приема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bCs/>
          <w:sz w:val="28"/>
          <w:szCs w:val="28"/>
        </w:rPr>
        <w:t>(должна быть не более 25 км/ч)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56. На каком минимальном расстоянии должны быть отчетливо различимы показания светофоров на прямых участках железнодорожного пути общего пользования?</w:t>
      </w:r>
      <w:r w:rsidRPr="00F52030">
        <w:rPr>
          <w:rFonts w:ascii="Times New Roman" w:hAnsi="Times New Roman"/>
          <w:sz w:val="28"/>
          <w:szCs w:val="28"/>
        </w:rPr>
        <w:tab/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не менее 1000 м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lastRenderedPageBreak/>
        <w:t>57. Какой грузовой поезд считается повышенной длины?</w:t>
      </w:r>
      <w:r w:rsidRPr="00F52030">
        <w:rPr>
          <w:rFonts w:ascii="Times New Roman" w:hAnsi="Times New Roman"/>
          <w:sz w:val="28"/>
          <w:szCs w:val="28"/>
        </w:rPr>
        <w:tab/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350 и более осей;"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58. Какой спуск считается затяжным?</w:t>
      </w:r>
      <w:r w:rsidRPr="00F52030">
        <w:rPr>
          <w:rFonts w:ascii="Times New Roman" w:hAnsi="Times New Roman"/>
          <w:sz w:val="28"/>
          <w:szCs w:val="28"/>
        </w:rPr>
        <w:tab/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крутизна от 0,008 до 0,010; протяжённость 8 км и более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59. Что означает зеленый сигнал проходного светофора на участках, оборудованных автоблокировкой?</w:t>
      </w:r>
      <w:r w:rsidRPr="00F52030">
        <w:rPr>
          <w:rFonts w:ascii="Times New Roman" w:hAnsi="Times New Roman"/>
          <w:sz w:val="28"/>
          <w:szCs w:val="28"/>
        </w:rPr>
        <w:tab/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разрешается движение с установленной скоростью; впереди свободны два или более блок-участка</w:t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60. О чем сигнализирует "жёлтый огонь с красным" на локомотивном светофоре?</w:t>
      </w:r>
      <w:r w:rsidRPr="00F52030">
        <w:rPr>
          <w:rFonts w:ascii="Times New Roman" w:hAnsi="Times New Roman"/>
          <w:sz w:val="28"/>
          <w:szCs w:val="28"/>
        </w:rPr>
        <w:tab/>
      </w:r>
    </w:p>
    <w:p w:rsidR="0054068D" w:rsidRPr="00F52030" w:rsidRDefault="0054068D" w:rsidP="0054068D">
      <w:pPr>
        <w:tabs>
          <w:tab w:val="left" w:pos="-142"/>
        </w:tabs>
        <w:spacing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52030">
        <w:rPr>
          <w:rFonts w:ascii="Times New Roman" w:hAnsi="Times New Roman"/>
          <w:sz w:val="28"/>
          <w:szCs w:val="28"/>
        </w:rPr>
        <w:t>Ответ: Разрешается движение с готовностью остановиться; на путевом светофоре, к которому приближается поезд, горит красный огонь</w:t>
      </w:r>
    </w:p>
    <w:p w:rsidR="0054068D" w:rsidRPr="00CC1132" w:rsidRDefault="0054068D" w:rsidP="004C5F32">
      <w:pPr>
        <w:tabs>
          <w:tab w:val="left" w:pos="-142"/>
          <w:tab w:val="left" w:pos="0"/>
        </w:tabs>
        <w:spacing w:after="0" w:line="36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EF1433" w:rsidRPr="00CC1132" w:rsidRDefault="00EF1433" w:rsidP="00EF1433">
      <w:pPr>
        <w:tabs>
          <w:tab w:val="left" w:pos="-142"/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EF1433" w:rsidRPr="00881E44" w:rsidRDefault="00EF1433" w:rsidP="00EF1433">
      <w:pPr>
        <w:tabs>
          <w:tab w:val="left" w:pos="-142"/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</w:pPr>
      <w:r w:rsidRPr="00881E44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ВТОРОЙ ЭТАП: </w:t>
      </w:r>
      <w:r w:rsidRPr="00881E44">
        <w:rPr>
          <w:rFonts w:ascii="Times New Roman" w:eastAsia="Calibri" w:hAnsi="Times New Roman"/>
          <w:b/>
          <w:sz w:val="28"/>
          <w:szCs w:val="28"/>
          <w:bdr w:val="single" w:sz="4" w:space="0" w:color="auto"/>
          <w:lang w:eastAsia="en-US"/>
        </w:rPr>
        <w:t>Модуль В</w:t>
      </w:r>
    </w:p>
    <w:p w:rsidR="00EF1433" w:rsidRDefault="00EF1433" w:rsidP="00EF1433">
      <w:pPr>
        <w:tabs>
          <w:tab w:val="left" w:pos="-142"/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881E44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Выполнение пр</w:t>
      </w:r>
      <w:r w:rsidR="00001D61" w:rsidRPr="00881E44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актического </w:t>
      </w:r>
      <w:r w:rsidR="00A97616">
        <w:rPr>
          <w:rFonts w:ascii="Times New Roman" w:eastAsia="Calibri" w:hAnsi="Times New Roman"/>
          <w:b/>
          <w:sz w:val="28"/>
          <w:szCs w:val="28"/>
          <w:lang w:eastAsia="en-US"/>
        </w:rPr>
        <w:t>задания на тренажере</w:t>
      </w:r>
    </w:p>
    <w:p w:rsidR="004739FC" w:rsidRPr="004739FC" w:rsidRDefault="004739FC" w:rsidP="004739FC">
      <w:pPr>
        <w:tabs>
          <w:tab w:val="left" w:pos="-142"/>
          <w:tab w:val="left" w:pos="0"/>
        </w:tabs>
        <w:spacing w:after="0" w:line="360" w:lineRule="auto"/>
        <w:ind w:right="-1" w:firstLine="709"/>
        <w:jc w:val="both"/>
        <w:rPr>
          <w:rFonts w:ascii="Times New Roman" w:hAnsi="Times New Roman"/>
          <w:i/>
          <w:sz w:val="28"/>
          <w:szCs w:val="28"/>
        </w:rPr>
      </w:pPr>
      <w:r w:rsidRPr="005138FD">
        <w:rPr>
          <w:rFonts w:ascii="Times New Roman" w:hAnsi="Times New Roman"/>
          <w:i/>
          <w:sz w:val="28"/>
          <w:szCs w:val="28"/>
        </w:rPr>
        <w:t>За</w:t>
      </w:r>
      <w:r w:rsidR="00B37B56" w:rsidRPr="005138FD">
        <w:rPr>
          <w:rFonts w:ascii="Times New Roman" w:hAnsi="Times New Roman"/>
          <w:i/>
          <w:sz w:val="28"/>
          <w:szCs w:val="28"/>
        </w:rPr>
        <w:t>дание выпо</w:t>
      </w:r>
      <w:r w:rsidR="00A97616">
        <w:rPr>
          <w:rFonts w:ascii="Times New Roman" w:hAnsi="Times New Roman"/>
          <w:i/>
          <w:sz w:val="28"/>
          <w:szCs w:val="28"/>
        </w:rPr>
        <w:t>лняется на тренажёре</w:t>
      </w:r>
      <w:r w:rsidR="00B37B56" w:rsidRPr="005138FD">
        <w:rPr>
          <w:rFonts w:ascii="Times New Roman" w:hAnsi="Times New Roman"/>
          <w:i/>
          <w:sz w:val="28"/>
          <w:szCs w:val="28"/>
        </w:rPr>
        <w:t xml:space="preserve"> электровоза </w:t>
      </w:r>
      <w:r w:rsidRPr="005138FD">
        <w:rPr>
          <w:rFonts w:ascii="Times New Roman" w:hAnsi="Times New Roman"/>
          <w:i/>
          <w:sz w:val="28"/>
          <w:szCs w:val="28"/>
        </w:rPr>
        <w:t>постоянно</w:t>
      </w:r>
      <w:r w:rsidR="00B37B56" w:rsidRPr="005138FD">
        <w:rPr>
          <w:rFonts w:ascii="Times New Roman" w:hAnsi="Times New Roman"/>
          <w:i/>
          <w:sz w:val="28"/>
          <w:szCs w:val="28"/>
        </w:rPr>
        <w:t>го тока  ВЛ10</w:t>
      </w:r>
      <w:r w:rsidRPr="005138FD">
        <w:rPr>
          <w:rFonts w:ascii="Times New Roman" w:hAnsi="Times New Roman"/>
          <w:i/>
          <w:sz w:val="28"/>
          <w:szCs w:val="28"/>
        </w:rPr>
        <w:t xml:space="preserve">. </w:t>
      </w:r>
      <w:r w:rsidRPr="004739FC">
        <w:rPr>
          <w:rFonts w:ascii="Times New Roman" w:hAnsi="Times New Roman"/>
          <w:i/>
          <w:sz w:val="28"/>
          <w:szCs w:val="28"/>
        </w:rPr>
        <w:t xml:space="preserve">На </w:t>
      </w:r>
      <w:r w:rsidR="00A97616">
        <w:rPr>
          <w:rFonts w:ascii="Times New Roman" w:hAnsi="Times New Roman"/>
          <w:i/>
          <w:sz w:val="28"/>
          <w:szCs w:val="28"/>
        </w:rPr>
        <w:t xml:space="preserve">тренажере </w:t>
      </w:r>
      <w:r w:rsidR="00B37B56">
        <w:rPr>
          <w:rFonts w:ascii="Times New Roman" w:hAnsi="Times New Roman"/>
          <w:i/>
          <w:sz w:val="28"/>
          <w:szCs w:val="28"/>
        </w:rPr>
        <w:t xml:space="preserve"> используются</w:t>
      </w:r>
      <w:r w:rsidRPr="004739FC">
        <w:rPr>
          <w:rFonts w:ascii="Times New Roman" w:hAnsi="Times New Roman"/>
          <w:i/>
          <w:sz w:val="28"/>
          <w:szCs w:val="28"/>
        </w:rPr>
        <w:t xml:space="preserve"> реальные органы управления. </w:t>
      </w:r>
    </w:p>
    <w:p w:rsidR="004739FC" w:rsidRPr="00881E44" w:rsidRDefault="004739FC" w:rsidP="00EF1433">
      <w:pPr>
        <w:tabs>
          <w:tab w:val="left" w:pos="-142"/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974746" w:rsidRPr="00881E44" w:rsidRDefault="005844DE" w:rsidP="005844DE">
      <w:pPr>
        <w:tabs>
          <w:tab w:val="left" w:pos="-142"/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881E44">
        <w:rPr>
          <w:rFonts w:ascii="Times New Roman" w:eastAsia="Calibri" w:hAnsi="Times New Roman"/>
          <w:sz w:val="28"/>
          <w:szCs w:val="28"/>
          <w:lang w:eastAsia="en-US"/>
        </w:rPr>
        <w:t>Участник должен выполнить:</w:t>
      </w:r>
    </w:p>
    <w:p w:rsidR="00E9320F" w:rsidRPr="00881E44" w:rsidRDefault="00E9320F" w:rsidP="00365996">
      <w:pPr>
        <w:widowControl w:val="0"/>
        <w:tabs>
          <w:tab w:val="left" w:pos="-142"/>
          <w:tab w:val="left" w:pos="2077"/>
        </w:tabs>
        <w:autoSpaceDE w:val="0"/>
        <w:autoSpaceDN w:val="0"/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81E44">
        <w:rPr>
          <w:rFonts w:ascii="Times New Roman" w:hAnsi="Times New Roman"/>
          <w:sz w:val="28"/>
          <w:szCs w:val="28"/>
        </w:rPr>
        <w:t>Ознакомиться с профилем участка, по которому необходимо провести поезд, с массой поезда, количеством вагонов, расписанием движения при его наличии, ознакомиться с поездным</w:t>
      </w:r>
      <w:r w:rsidRPr="00881E44">
        <w:rPr>
          <w:rFonts w:ascii="Times New Roman" w:hAnsi="Times New Roman"/>
          <w:spacing w:val="4"/>
          <w:sz w:val="28"/>
          <w:szCs w:val="28"/>
        </w:rPr>
        <w:t xml:space="preserve">и </w:t>
      </w:r>
      <w:r w:rsidRPr="00881E44">
        <w:rPr>
          <w:rFonts w:ascii="Times New Roman" w:hAnsi="Times New Roman"/>
          <w:sz w:val="28"/>
          <w:szCs w:val="28"/>
        </w:rPr>
        <w:t>документами</w:t>
      </w:r>
    </w:p>
    <w:p w:rsidR="00E9320F" w:rsidRPr="00881E44" w:rsidRDefault="00E9320F" w:rsidP="00365996">
      <w:pPr>
        <w:tabs>
          <w:tab w:val="left" w:pos="-142"/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996B0A" w:rsidRDefault="00996B0A" w:rsidP="005844DE">
      <w:pPr>
        <w:tabs>
          <w:tab w:val="left" w:pos="-142"/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81E44">
        <w:rPr>
          <w:rFonts w:ascii="Times New Roman" w:hAnsi="Times New Roman"/>
          <w:b/>
          <w:sz w:val="28"/>
          <w:szCs w:val="28"/>
        </w:rPr>
        <w:t>В 1. Прив</w:t>
      </w:r>
      <w:r w:rsidR="00DC21D0" w:rsidRPr="00881E44">
        <w:rPr>
          <w:rFonts w:ascii="Times New Roman" w:hAnsi="Times New Roman"/>
          <w:b/>
          <w:sz w:val="28"/>
          <w:szCs w:val="28"/>
        </w:rPr>
        <w:t>ести локомотив в рабочее</w:t>
      </w:r>
      <w:r w:rsidRPr="00881E44">
        <w:rPr>
          <w:rFonts w:ascii="Times New Roman" w:hAnsi="Times New Roman"/>
          <w:b/>
          <w:sz w:val="28"/>
          <w:szCs w:val="28"/>
        </w:rPr>
        <w:t xml:space="preserve"> состояние</w:t>
      </w:r>
    </w:p>
    <w:p w:rsidR="00996B0A" w:rsidRPr="007B4133" w:rsidRDefault="007B4133" w:rsidP="007B4133">
      <w:pPr>
        <w:tabs>
          <w:tab w:val="left" w:pos="-142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C540D7">
        <w:rPr>
          <w:rFonts w:ascii="Times New Roman" w:hAnsi="Times New Roman"/>
          <w:sz w:val="28"/>
          <w:szCs w:val="28"/>
        </w:rPr>
        <w:t>Участнику при выполнении задания необходимо:</w:t>
      </w:r>
    </w:p>
    <w:p w:rsidR="00974746" w:rsidRPr="00881E44" w:rsidRDefault="0055704E" w:rsidP="00365996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2077"/>
        </w:tabs>
        <w:autoSpaceDE w:val="0"/>
        <w:autoSpaceDN w:val="0"/>
        <w:spacing w:after="0" w:line="360" w:lineRule="auto"/>
        <w:ind w:left="2076" w:right="-1" w:hanging="70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81E44">
        <w:rPr>
          <w:rFonts w:ascii="Times New Roman" w:hAnsi="Times New Roman"/>
          <w:sz w:val="28"/>
        </w:rPr>
        <w:lastRenderedPageBreak/>
        <w:t>в</w:t>
      </w:r>
      <w:r w:rsidR="003978F8" w:rsidRPr="00881E44">
        <w:rPr>
          <w:rFonts w:ascii="Times New Roman" w:hAnsi="Times New Roman"/>
          <w:sz w:val="28"/>
        </w:rPr>
        <w:t>ыполнить операции по приведению локомотива в рабочее состояние (электровоза)</w:t>
      </w:r>
    </w:p>
    <w:p w:rsidR="00C71E1D" w:rsidRDefault="00C71E1D" w:rsidP="00C71E1D">
      <w:pPr>
        <w:pStyle w:val="a6"/>
        <w:tabs>
          <w:tab w:val="left" w:pos="-142"/>
          <w:tab w:val="left" w:pos="0"/>
        </w:tabs>
        <w:spacing w:after="0" w:line="360" w:lineRule="auto"/>
        <w:ind w:left="659"/>
        <w:jc w:val="both"/>
        <w:rPr>
          <w:rFonts w:ascii="Times New Roman" w:hAnsi="Times New Roman"/>
          <w:b/>
          <w:sz w:val="28"/>
          <w:szCs w:val="28"/>
        </w:rPr>
      </w:pPr>
      <w:r w:rsidRPr="00881E44">
        <w:rPr>
          <w:rFonts w:ascii="Times New Roman" w:hAnsi="Times New Roman"/>
          <w:b/>
          <w:sz w:val="28"/>
          <w:szCs w:val="28"/>
        </w:rPr>
        <w:t xml:space="preserve"> В 2 . Выполнить сокращенное опробование тормозов, проверить справку об обеспечении поезда тормозами</w:t>
      </w:r>
    </w:p>
    <w:p w:rsidR="00974746" w:rsidRPr="00881E44" w:rsidRDefault="007B4133" w:rsidP="007B4133">
      <w:pPr>
        <w:tabs>
          <w:tab w:val="left" w:pos="-142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C540D7">
        <w:rPr>
          <w:rFonts w:ascii="Times New Roman" w:hAnsi="Times New Roman"/>
          <w:sz w:val="28"/>
          <w:szCs w:val="28"/>
        </w:rPr>
        <w:t>Участнику при выполнении задания необходимо:</w:t>
      </w:r>
    </w:p>
    <w:p w:rsidR="00974746" w:rsidRPr="00881E44" w:rsidRDefault="00C71E1D" w:rsidP="00365996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2077"/>
        </w:tabs>
        <w:autoSpaceDE w:val="0"/>
        <w:autoSpaceDN w:val="0"/>
        <w:spacing w:before="161" w:after="0" w:line="360" w:lineRule="auto"/>
        <w:ind w:left="2076" w:right="-1" w:hanging="70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81E44">
        <w:rPr>
          <w:rFonts w:ascii="Times New Roman" w:hAnsi="Times New Roman"/>
          <w:sz w:val="28"/>
          <w:szCs w:val="28"/>
        </w:rPr>
        <w:t>проверить справку об обеспечении поезда тормозами, найти допущенную</w:t>
      </w:r>
      <w:r w:rsidRPr="00881E44">
        <w:rPr>
          <w:rFonts w:ascii="Times New Roman" w:hAnsi="Times New Roman"/>
          <w:sz w:val="28"/>
        </w:rPr>
        <w:t xml:space="preserve"> ошибку</w:t>
      </w:r>
    </w:p>
    <w:p w:rsidR="00C71E1D" w:rsidRPr="00881E44" w:rsidRDefault="00C71E1D" w:rsidP="00365996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2077"/>
        </w:tabs>
        <w:autoSpaceDE w:val="0"/>
        <w:autoSpaceDN w:val="0"/>
        <w:spacing w:before="161" w:after="0" w:line="360" w:lineRule="auto"/>
        <w:ind w:left="2076" w:right="-1" w:hanging="707"/>
        <w:contextualSpacing w:val="0"/>
        <w:jc w:val="both"/>
        <w:rPr>
          <w:rFonts w:ascii="Times New Roman" w:hAnsi="Times New Roman"/>
          <w:sz w:val="28"/>
        </w:rPr>
      </w:pPr>
      <w:r w:rsidRPr="00881E44">
        <w:rPr>
          <w:rFonts w:ascii="Times New Roman" w:hAnsi="Times New Roman"/>
          <w:sz w:val="28"/>
        </w:rPr>
        <w:t>проверить плотность ТМ (записать результат проверки плотности на обратной стороне справки)</w:t>
      </w:r>
    </w:p>
    <w:p w:rsidR="00C71E1D" w:rsidRPr="00881E44" w:rsidRDefault="00C71E1D" w:rsidP="00365996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2077"/>
        </w:tabs>
        <w:autoSpaceDE w:val="0"/>
        <w:autoSpaceDN w:val="0"/>
        <w:spacing w:before="161" w:after="0" w:line="360" w:lineRule="auto"/>
        <w:ind w:left="2076" w:right="-1" w:hanging="70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81E44">
        <w:rPr>
          <w:rFonts w:ascii="Times New Roman" w:hAnsi="Times New Roman"/>
          <w:sz w:val="28"/>
        </w:rPr>
        <w:t>выполнить сокращенное опробование тормозов</w:t>
      </w:r>
      <w:r w:rsidR="00203E26" w:rsidRPr="00881E44">
        <w:rPr>
          <w:rFonts w:ascii="Times New Roman" w:hAnsi="Times New Roman"/>
          <w:sz w:val="28"/>
        </w:rPr>
        <w:t xml:space="preserve"> согласно </w:t>
      </w:r>
      <w:r w:rsidR="00203E26" w:rsidRPr="00881E44">
        <w:rPr>
          <w:rFonts w:ascii="Times New Roman" w:hAnsi="Times New Roman"/>
          <w:sz w:val="28"/>
          <w:szCs w:val="28"/>
        </w:rPr>
        <w:t>требованиям правил технического обслуживания тормозного оборудования и управления, тормозами железнодорожного подвижного состава утверждённых приказом Минтранса России от 03.06.2014г. №151</w:t>
      </w:r>
    </w:p>
    <w:p w:rsidR="00C71E1D" w:rsidRPr="00881E44" w:rsidRDefault="00C71E1D" w:rsidP="00365996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2077"/>
        </w:tabs>
        <w:autoSpaceDE w:val="0"/>
        <w:autoSpaceDN w:val="0"/>
        <w:spacing w:before="161" w:after="0" w:line="360" w:lineRule="auto"/>
        <w:ind w:left="2076" w:right="-1" w:hanging="70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81E44">
        <w:rPr>
          <w:rFonts w:ascii="Times New Roman" w:hAnsi="Times New Roman"/>
          <w:sz w:val="28"/>
        </w:rPr>
        <w:t>подавать установленные звуковые сигналы</w:t>
      </w:r>
    </w:p>
    <w:p w:rsidR="0055704E" w:rsidRPr="00881E44" w:rsidRDefault="0055704E" w:rsidP="0055704E">
      <w:pPr>
        <w:widowControl w:val="0"/>
        <w:tabs>
          <w:tab w:val="left" w:pos="-142"/>
          <w:tab w:val="left" w:pos="2077"/>
        </w:tabs>
        <w:autoSpaceDE w:val="0"/>
        <w:autoSpaceDN w:val="0"/>
        <w:spacing w:before="161"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55704E" w:rsidRDefault="0055704E" w:rsidP="0055704E">
      <w:pPr>
        <w:tabs>
          <w:tab w:val="left" w:pos="-142"/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81E44">
        <w:rPr>
          <w:rFonts w:ascii="Times New Roman" w:hAnsi="Times New Roman"/>
          <w:b/>
          <w:sz w:val="28"/>
          <w:szCs w:val="28"/>
        </w:rPr>
        <w:t>В 3. Регламент переговоров</w:t>
      </w:r>
    </w:p>
    <w:p w:rsidR="007B4133" w:rsidRPr="007B4133" w:rsidRDefault="007B4133" w:rsidP="007B4133">
      <w:pPr>
        <w:tabs>
          <w:tab w:val="left" w:pos="-142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C540D7">
        <w:rPr>
          <w:rFonts w:ascii="Times New Roman" w:hAnsi="Times New Roman"/>
          <w:sz w:val="28"/>
          <w:szCs w:val="28"/>
        </w:rPr>
        <w:t>Участнику при выполнении задания необходимо:</w:t>
      </w:r>
    </w:p>
    <w:p w:rsidR="0055704E" w:rsidRPr="00881E44" w:rsidRDefault="0055704E" w:rsidP="00163D2E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2077"/>
        </w:tabs>
        <w:autoSpaceDE w:val="0"/>
        <w:autoSpaceDN w:val="0"/>
        <w:spacing w:before="161" w:after="0" w:line="360" w:lineRule="auto"/>
        <w:ind w:left="2076" w:right="-1" w:hanging="707"/>
        <w:contextualSpacing w:val="0"/>
        <w:jc w:val="both"/>
        <w:rPr>
          <w:rFonts w:ascii="Times New Roman" w:hAnsi="Times New Roman"/>
          <w:sz w:val="28"/>
        </w:rPr>
      </w:pPr>
      <w:r w:rsidRPr="00881E44">
        <w:rPr>
          <w:rFonts w:ascii="Times New Roman" w:hAnsi="Times New Roman"/>
          <w:sz w:val="28"/>
        </w:rPr>
        <w:t>п</w:t>
      </w:r>
      <w:r w:rsidR="00ED0DB1" w:rsidRPr="00881E44">
        <w:rPr>
          <w:rFonts w:ascii="Times New Roman" w:hAnsi="Times New Roman"/>
          <w:sz w:val="28"/>
        </w:rPr>
        <w:t>еред отправлением выполнить регламент «Минута готовности»</w:t>
      </w:r>
    </w:p>
    <w:p w:rsidR="00974746" w:rsidRPr="00881E44" w:rsidRDefault="00C91F14" w:rsidP="00163D2E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2077"/>
        </w:tabs>
        <w:autoSpaceDE w:val="0"/>
        <w:autoSpaceDN w:val="0"/>
        <w:spacing w:before="161" w:after="0" w:line="360" w:lineRule="auto"/>
        <w:ind w:left="2076" w:right="-1" w:hanging="707"/>
        <w:contextualSpacing w:val="0"/>
        <w:jc w:val="both"/>
        <w:rPr>
          <w:rFonts w:ascii="Times New Roman" w:hAnsi="Times New Roman"/>
          <w:sz w:val="28"/>
        </w:rPr>
      </w:pPr>
      <w:r w:rsidRPr="00881E44">
        <w:rPr>
          <w:rFonts w:ascii="Times New Roman" w:hAnsi="Times New Roman"/>
          <w:sz w:val="28"/>
        </w:rPr>
        <w:t>проверить целостность ТМ</w:t>
      </w:r>
    </w:p>
    <w:p w:rsidR="0055704E" w:rsidRPr="00881E44" w:rsidRDefault="0055704E" w:rsidP="00163D2E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2077"/>
        </w:tabs>
        <w:autoSpaceDE w:val="0"/>
        <w:autoSpaceDN w:val="0"/>
        <w:spacing w:before="161" w:after="0" w:line="360" w:lineRule="auto"/>
        <w:ind w:left="2076" w:right="-1" w:hanging="707"/>
        <w:contextualSpacing w:val="0"/>
        <w:jc w:val="both"/>
        <w:rPr>
          <w:rFonts w:ascii="Times New Roman" w:hAnsi="Times New Roman"/>
          <w:sz w:val="28"/>
        </w:rPr>
      </w:pPr>
      <w:r w:rsidRPr="00881E44">
        <w:rPr>
          <w:rFonts w:ascii="Times New Roman" w:hAnsi="Times New Roman"/>
          <w:sz w:val="28"/>
        </w:rPr>
        <w:t>выполнить регламент переговоров при вынужденной остановке на перегоне</w:t>
      </w:r>
    </w:p>
    <w:p w:rsidR="00187A38" w:rsidRPr="00881E44" w:rsidRDefault="00187A38" w:rsidP="00187A38">
      <w:pPr>
        <w:pStyle w:val="a6"/>
        <w:widowControl w:val="0"/>
        <w:tabs>
          <w:tab w:val="left" w:pos="-142"/>
          <w:tab w:val="left" w:pos="2077"/>
        </w:tabs>
        <w:autoSpaceDE w:val="0"/>
        <w:autoSpaceDN w:val="0"/>
        <w:spacing w:before="161" w:after="0" w:line="240" w:lineRule="auto"/>
        <w:ind w:left="2076" w:right="-1"/>
        <w:contextualSpacing w:val="0"/>
        <w:jc w:val="both"/>
        <w:rPr>
          <w:rFonts w:ascii="Times New Roman" w:hAnsi="Times New Roman"/>
          <w:sz w:val="28"/>
        </w:rPr>
      </w:pPr>
    </w:p>
    <w:p w:rsidR="007B4133" w:rsidRPr="007B4133" w:rsidRDefault="00187A38" w:rsidP="007B4133">
      <w:pPr>
        <w:pStyle w:val="a6"/>
        <w:tabs>
          <w:tab w:val="left" w:pos="-142"/>
          <w:tab w:val="left" w:pos="0"/>
        </w:tabs>
        <w:spacing w:after="0" w:line="360" w:lineRule="auto"/>
        <w:ind w:left="659"/>
        <w:jc w:val="both"/>
        <w:rPr>
          <w:rFonts w:ascii="Times New Roman" w:hAnsi="Times New Roman"/>
          <w:b/>
          <w:sz w:val="28"/>
          <w:szCs w:val="28"/>
        </w:rPr>
      </w:pPr>
      <w:r w:rsidRPr="00881E44">
        <w:rPr>
          <w:rFonts w:ascii="Times New Roman" w:hAnsi="Times New Roman"/>
          <w:b/>
          <w:sz w:val="28"/>
          <w:szCs w:val="28"/>
        </w:rPr>
        <w:t>В 4.  Ведение поезда и соблюдение правил технической эксплуатации</w:t>
      </w:r>
    </w:p>
    <w:p w:rsidR="007B4133" w:rsidRPr="007B4133" w:rsidRDefault="007B4133" w:rsidP="007B4133">
      <w:pPr>
        <w:tabs>
          <w:tab w:val="left" w:pos="-142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C540D7">
        <w:rPr>
          <w:rFonts w:ascii="Times New Roman" w:hAnsi="Times New Roman"/>
          <w:sz w:val="28"/>
          <w:szCs w:val="28"/>
        </w:rPr>
        <w:t>Участнику при выполнении задания необходимо:</w:t>
      </w:r>
    </w:p>
    <w:p w:rsidR="00FB2257" w:rsidRPr="00881E44" w:rsidRDefault="00974746" w:rsidP="00163D2E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2077"/>
        </w:tabs>
        <w:autoSpaceDE w:val="0"/>
        <w:autoSpaceDN w:val="0"/>
        <w:spacing w:before="7" w:after="0" w:line="360" w:lineRule="auto"/>
        <w:ind w:right="-1" w:firstLine="710"/>
        <w:contextualSpacing w:val="0"/>
        <w:jc w:val="both"/>
        <w:rPr>
          <w:rFonts w:ascii="Times New Roman" w:hAnsi="Times New Roman"/>
          <w:sz w:val="28"/>
        </w:rPr>
      </w:pPr>
      <w:r w:rsidRPr="00881E44">
        <w:rPr>
          <w:rFonts w:ascii="Times New Roman" w:hAnsi="Times New Roman"/>
          <w:sz w:val="28"/>
        </w:rPr>
        <w:t xml:space="preserve">Провести заданный поезд без нарушений </w:t>
      </w:r>
      <w:r w:rsidR="00FB2257" w:rsidRPr="00881E44">
        <w:rPr>
          <w:rFonts w:ascii="Times New Roman" w:hAnsi="Times New Roman"/>
          <w:sz w:val="28"/>
        </w:rPr>
        <w:t xml:space="preserve">с соблюдением правил </w:t>
      </w:r>
      <w:r w:rsidR="00FB2257" w:rsidRPr="00881E44">
        <w:rPr>
          <w:rFonts w:ascii="Times New Roman" w:hAnsi="Times New Roman"/>
          <w:sz w:val="28"/>
        </w:rPr>
        <w:lastRenderedPageBreak/>
        <w:t>технической эксплуатации</w:t>
      </w:r>
      <w:r w:rsidR="00A85527" w:rsidRPr="00881E44">
        <w:rPr>
          <w:rFonts w:ascii="Times New Roman" w:hAnsi="Times New Roman"/>
          <w:sz w:val="28"/>
        </w:rPr>
        <w:t xml:space="preserve"> и других нормативных документов</w:t>
      </w:r>
    </w:p>
    <w:p w:rsidR="00974746" w:rsidRPr="00881E44" w:rsidRDefault="00A85527" w:rsidP="00163D2E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2077"/>
        </w:tabs>
        <w:autoSpaceDE w:val="0"/>
        <w:autoSpaceDN w:val="0"/>
        <w:spacing w:before="7" w:after="0" w:line="360" w:lineRule="auto"/>
        <w:ind w:right="-1" w:firstLine="710"/>
        <w:contextualSpacing w:val="0"/>
        <w:jc w:val="both"/>
        <w:rPr>
          <w:rFonts w:ascii="Times New Roman" w:hAnsi="Times New Roman"/>
          <w:sz w:val="28"/>
        </w:rPr>
      </w:pPr>
      <w:r w:rsidRPr="00881E44">
        <w:rPr>
          <w:rFonts w:ascii="Times New Roman" w:hAnsi="Times New Roman"/>
          <w:sz w:val="28"/>
        </w:rPr>
        <w:t>У</w:t>
      </w:r>
      <w:r w:rsidR="00974746" w:rsidRPr="00881E44">
        <w:rPr>
          <w:rFonts w:ascii="Times New Roman" w:hAnsi="Times New Roman"/>
          <w:sz w:val="28"/>
        </w:rPr>
        <w:t xml:space="preserve">ложиться в отведенное время </w:t>
      </w:r>
      <w:r w:rsidRPr="00881E44">
        <w:rPr>
          <w:rFonts w:ascii="Times New Roman" w:hAnsi="Times New Roman"/>
          <w:sz w:val="28"/>
        </w:rPr>
        <w:t>выполнения задания</w:t>
      </w:r>
    </w:p>
    <w:p w:rsidR="004B3888" w:rsidRDefault="004B3888" w:rsidP="004B3888">
      <w:pPr>
        <w:pStyle w:val="a6"/>
        <w:tabs>
          <w:tab w:val="left" w:pos="-142"/>
          <w:tab w:val="left" w:pos="0"/>
        </w:tabs>
        <w:spacing w:after="0" w:line="360" w:lineRule="auto"/>
        <w:ind w:left="659"/>
        <w:jc w:val="both"/>
        <w:rPr>
          <w:rFonts w:ascii="Times New Roman" w:hAnsi="Times New Roman"/>
          <w:b/>
          <w:sz w:val="28"/>
          <w:szCs w:val="28"/>
        </w:rPr>
      </w:pPr>
      <w:r w:rsidRPr="00881E44">
        <w:rPr>
          <w:rFonts w:ascii="Times New Roman" w:hAnsi="Times New Roman"/>
          <w:b/>
          <w:sz w:val="28"/>
          <w:szCs w:val="28"/>
        </w:rPr>
        <w:t>В 5 . Управление локомотивом</w:t>
      </w:r>
    </w:p>
    <w:p w:rsidR="007B4133" w:rsidRPr="007B4133" w:rsidRDefault="007B4133" w:rsidP="007B4133">
      <w:pPr>
        <w:tabs>
          <w:tab w:val="left" w:pos="-142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C540D7">
        <w:rPr>
          <w:rFonts w:ascii="Times New Roman" w:hAnsi="Times New Roman"/>
          <w:sz w:val="28"/>
          <w:szCs w:val="28"/>
        </w:rPr>
        <w:t>Участнику при выполнении задания необходимо:</w:t>
      </w:r>
    </w:p>
    <w:p w:rsidR="004B3888" w:rsidRPr="00881E44" w:rsidRDefault="004B3888" w:rsidP="00163D2E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2077"/>
        </w:tabs>
        <w:autoSpaceDE w:val="0"/>
        <w:autoSpaceDN w:val="0"/>
        <w:spacing w:before="10" w:after="0" w:line="360" w:lineRule="auto"/>
        <w:ind w:right="-1" w:firstLine="710"/>
        <w:contextualSpacing w:val="0"/>
        <w:jc w:val="both"/>
        <w:rPr>
          <w:rFonts w:ascii="Times New Roman" w:hAnsi="Times New Roman"/>
          <w:sz w:val="28"/>
        </w:rPr>
      </w:pPr>
      <w:r w:rsidRPr="00881E44">
        <w:rPr>
          <w:rFonts w:ascii="Times New Roman" w:hAnsi="Times New Roman"/>
          <w:sz w:val="28"/>
        </w:rPr>
        <w:t>В пути следования не допускать режимы работы локомотива вызывающие повреждение его силового оборудования</w:t>
      </w:r>
    </w:p>
    <w:p w:rsidR="00881A01" w:rsidRPr="00881E44" w:rsidRDefault="00881A01" w:rsidP="00881A01">
      <w:pPr>
        <w:widowControl w:val="0"/>
        <w:tabs>
          <w:tab w:val="left" w:pos="-142"/>
          <w:tab w:val="left" w:pos="2077"/>
        </w:tabs>
        <w:autoSpaceDE w:val="0"/>
        <w:autoSpaceDN w:val="0"/>
        <w:spacing w:before="10" w:after="0" w:line="352" w:lineRule="auto"/>
        <w:ind w:right="-1"/>
        <w:jc w:val="both"/>
        <w:rPr>
          <w:rFonts w:ascii="Times New Roman" w:hAnsi="Times New Roman"/>
          <w:sz w:val="28"/>
        </w:rPr>
      </w:pPr>
    </w:p>
    <w:p w:rsidR="00881A01" w:rsidRDefault="00881A01" w:rsidP="00881A01">
      <w:pPr>
        <w:pStyle w:val="a6"/>
        <w:tabs>
          <w:tab w:val="left" w:pos="-142"/>
          <w:tab w:val="left" w:pos="0"/>
        </w:tabs>
        <w:spacing w:after="0" w:line="360" w:lineRule="auto"/>
        <w:ind w:left="659"/>
        <w:jc w:val="both"/>
        <w:rPr>
          <w:rFonts w:ascii="Times New Roman" w:hAnsi="Times New Roman"/>
          <w:b/>
          <w:sz w:val="28"/>
          <w:szCs w:val="28"/>
        </w:rPr>
      </w:pPr>
      <w:r w:rsidRPr="00881E44">
        <w:rPr>
          <w:rFonts w:ascii="Times New Roman" w:hAnsi="Times New Roman"/>
          <w:b/>
          <w:sz w:val="28"/>
          <w:szCs w:val="28"/>
        </w:rPr>
        <w:t>В 6 . Управление тормозами поезда</w:t>
      </w:r>
    </w:p>
    <w:p w:rsidR="007B4133" w:rsidRPr="007B4133" w:rsidRDefault="007B4133" w:rsidP="007B4133">
      <w:pPr>
        <w:tabs>
          <w:tab w:val="left" w:pos="-142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C540D7">
        <w:rPr>
          <w:rFonts w:ascii="Times New Roman" w:hAnsi="Times New Roman"/>
          <w:sz w:val="28"/>
          <w:szCs w:val="28"/>
        </w:rPr>
        <w:t>Участнику при выполнении задания необходимо:</w:t>
      </w:r>
    </w:p>
    <w:p w:rsidR="004D0E40" w:rsidRPr="004D0E40" w:rsidRDefault="00163D2E" w:rsidP="004D0E40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2077"/>
        </w:tabs>
        <w:autoSpaceDE w:val="0"/>
        <w:autoSpaceDN w:val="0"/>
        <w:spacing w:before="161" w:after="0" w:line="360" w:lineRule="auto"/>
        <w:ind w:left="2076" w:right="-1" w:hanging="70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Управлять</w:t>
      </w:r>
      <w:r w:rsidR="00881A01" w:rsidRPr="00881E44">
        <w:rPr>
          <w:rFonts w:ascii="Times New Roman" w:hAnsi="Times New Roman"/>
          <w:sz w:val="28"/>
        </w:rPr>
        <w:t xml:space="preserve"> тормозами поезда согласно</w:t>
      </w:r>
      <w:r w:rsidR="00A85BA9">
        <w:rPr>
          <w:rFonts w:ascii="Times New Roman" w:hAnsi="Times New Roman"/>
          <w:sz w:val="28"/>
        </w:rPr>
        <w:t xml:space="preserve"> </w:t>
      </w:r>
      <w:r w:rsidR="00881A01" w:rsidRPr="00881E44">
        <w:rPr>
          <w:rFonts w:ascii="Times New Roman" w:hAnsi="Times New Roman"/>
          <w:sz w:val="28"/>
        </w:rPr>
        <w:t xml:space="preserve">требований </w:t>
      </w:r>
      <w:r w:rsidR="004414EA" w:rsidRPr="00881E44">
        <w:rPr>
          <w:rFonts w:ascii="Times New Roman" w:hAnsi="Times New Roman"/>
          <w:sz w:val="28"/>
          <w:szCs w:val="28"/>
        </w:rPr>
        <w:t>правил технического обслуживания тормозного оборудования и</w:t>
      </w:r>
      <w:r w:rsidR="00A85BA9">
        <w:rPr>
          <w:rFonts w:ascii="Times New Roman" w:hAnsi="Times New Roman"/>
          <w:sz w:val="28"/>
          <w:szCs w:val="28"/>
        </w:rPr>
        <w:t xml:space="preserve"> </w:t>
      </w:r>
      <w:r w:rsidR="004414EA" w:rsidRPr="00691803">
        <w:rPr>
          <w:rFonts w:ascii="Times New Roman" w:hAnsi="Times New Roman"/>
          <w:sz w:val="28"/>
          <w:szCs w:val="28"/>
        </w:rPr>
        <w:t>управления, тормозами железнодорожного подвижного состава утверждённых приказом Минтранса России от 03.06.2014г. №151</w:t>
      </w:r>
    </w:p>
    <w:p w:rsidR="004414EA" w:rsidRDefault="00F84C7B" w:rsidP="00F84C7B">
      <w:pPr>
        <w:pStyle w:val="a6"/>
        <w:tabs>
          <w:tab w:val="left" w:pos="-142"/>
          <w:tab w:val="left" w:pos="0"/>
        </w:tabs>
        <w:spacing w:after="0" w:line="360" w:lineRule="auto"/>
        <w:ind w:left="659"/>
        <w:jc w:val="both"/>
        <w:rPr>
          <w:rFonts w:ascii="Times New Roman" w:hAnsi="Times New Roman"/>
          <w:b/>
          <w:sz w:val="28"/>
          <w:szCs w:val="28"/>
        </w:rPr>
      </w:pPr>
      <w:r w:rsidRPr="00691803">
        <w:rPr>
          <w:rFonts w:ascii="Times New Roman" w:hAnsi="Times New Roman"/>
          <w:b/>
          <w:sz w:val="28"/>
          <w:szCs w:val="28"/>
        </w:rPr>
        <w:t>В 7 . Проверка действия тормозов в пути следования</w:t>
      </w:r>
    </w:p>
    <w:p w:rsidR="007B4133" w:rsidRPr="007B4133" w:rsidRDefault="007B4133" w:rsidP="007B4133">
      <w:pPr>
        <w:tabs>
          <w:tab w:val="left" w:pos="-142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C540D7">
        <w:rPr>
          <w:rFonts w:ascii="Times New Roman" w:hAnsi="Times New Roman"/>
          <w:sz w:val="28"/>
          <w:szCs w:val="28"/>
        </w:rPr>
        <w:t>Участнику при выполнении задания необходимо:</w:t>
      </w:r>
    </w:p>
    <w:p w:rsidR="00E84FE2" w:rsidRPr="00691803" w:rsidRDefault="00F84C7B" w:rsidP="0058144B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2077"/>
        </w:tabs>
        <w:autoSpaceDE w:val="0"/>
        <w:autoSpaceDN w:val="0"/>
        <w:spacing w:before="161" w:after="0" w:line="360" w:lineRule="auto"/>
        <w:ind w:left="2076" w:right="-1" w:hanging="70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1803">
        <w:rPr>
          <w:rFonts w:ascii="Times New Roman" w:hAnsi="Times New Roman"/>
          <w:sz w:val="28"/>
        </w:rPr>
        <w:t>Выполнять проверку действия тормозов в пути следования со скорости 40-60км/ч</w:t>
      </w:r>
      <w:r w:rsidR="00E84FE2" w:rsidRPr="00691803">
        <w:rPr>
          <w:rFonts w:ascii="Times New Roman" w:hAnsi="Times New Roman"/>
          <w:sz w:val="28"/>
        </w:rPr>
        <w:t xml:space="preserve"> и руководствуясь требованиями </w:t>
      </w:r>
      <w:r w:rsidR="00E84FE2" w:rsidRPr="00691803">
        <w:rPr>
          <w:rFonts w:ascii="Times New Roman" w:hAnsi="Times New Roman"/>
          <w:sz w:val="28"/>
          <w:szCs w:val="28"/>
        </w:rPr>
        <w:t>правил технического обслуживания тормозного оборудования и управления, тормозами железнодорожного подвижного состава утверждённых приказом Минтранса России от 03.06.2014г. №151</w:t>
      </w:r>
    </w:p>
    <w:p w:rsidR="00C82EEC" w:rsidRPr="00691803" w:rsidRDefault="00C82EEC" w:rsidP="00C82EEC">
      <w:pPr>
        <w:pStyle w:val="a6"/>
        <w:widowControl w:val="0"/>
        <w:tabs>
          <w:tab w:val="left" w:pos="-142"/>
          <w:tab w:val="left" w:pos="2077"/>
        </w:tabs>
        <w:autoSpaceDE w:val="0"/>
        <w:autoSpaceDN w:val="0"/>
        <w:spacing w:before="161" w:after="0" w:line="240" w:lineRule="auto"/>
        <w:ind w:left="2076" w:right="-1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7B4133" w:rsidRDefault="00E84FE2" w:rsidP="004E5538">
      <w:pPr>
        <w:pStyle w:val="a6"/>
        <w:tabs>
          <w:tab w:val="left" w:pos="-142"/>
          <w:tab w:val="left" w:pos="0"/>
        </w:tabs>
        <w:spacing w:after="0" w:line="360" w:lineRule="auto"/>
        <w:ind w:left="659"/>
        <w:jc w:val="both"/>
        <w:rPr>
          <w:rFonts w:ascii="Times New Roman" w:hAnsi="Times New Roman"/>
          <w:sz w:val="28"/>
        </w:rPr>
      </w:pPr>
      <w:r w:rsidRPr="00691803">
        <w:rPr>
          <w:rFonts w:ascii="Times New Roman" w:hAnsi="Times New Roman"/>
          <w:b/>
          <w:sz w:val="28"/>
          <w:szCs w:val="28"/>
        </w:rPr>
        <w:t xml:space="preserve">В 8 . </w:t>
      </w:r>
      <w:r w:rsidR="00C82EEC" w:rsidRPr="00691803">
        <w:rPr>
          <w:rFonts w:ascii="Times New Roman" w:hAnsi="Times New Roman"/>
          <w:b/>
          <w:sz w:val="28"/>
          <w:szCs w:val="28"/>
        </w:rPr>
        <w:t>Эксплуатация приборов безопасности</w:t>
      </w:r>
    </w:p>
    <w:p w:rsidR="004E5538" w:rsidRPr="007B4133" w:rsidRDefault="007B4133" w:rsidP="007B4133">
      <w:pPr>
        <w:tabs>
          <w:tab w:val="left" w:pos="-142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C540D7">
        <w:rPr>
          <w:rFonts w:ascii="Times New Roman" w:hAnsi="Times New Roman"/>
          <w:sz w:val="28"/>
          <w:szCs w:val="28"/>
        </w:rPr>
        <w:t>Участнику при выполнении задания необходимо:</w:t>
      </w:r>
    </w:p>
    <w:p w:rsidR="004E5538" w:rsidRPr="00691803" w:rsidRDefault="000A40B3" w:rsidP="0058144B">
      <w:pPr>
        <w:pStyle w:val="a6"/>
        <w:numPr>
          <w:ilvl w:val="1"/>
          <w:numId w:val="27"/>
        </w:numPr>
        <w:tabs>
          <w:tab w:val="left" w:pos="-142"/>
          <w:tab w:val="left" w:pos="567"/>
        </w:tabs>
        <w:spacing w:line="360" w:lineRule="auto"/>
        <w:ind w:right="-1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691803">
        <w:rPr>
          <w:rFonts w:ascii="Times New Roman" w:hAnsi="Times New Roman"/>
          <w:sz w:val="28"/>
        </w:rPr>
        <w:t xml:space="preserve">Эксплуатировать приборы безопасности согласно </w:t>
      </w:r>
      <w:r w:rsidR="004E5538" w:rsidRPr="00691803">
        <w:rPr>
          <w:rFonts w:ascii="Times New Roman" w:hAnsi="Times New Roman"/>
          <w:sz w:val="28"/>
          <w:szCs w:val="28"/>
        </w:rPr>
        <w:t>распоряжению ОАО «РЖД» от 4 февраля 2019 г. N183р «Об утверждении инструкции по эксплуатации локомотивных устройств безопасности»</w:t>
      </w:r>
    </w:p>
    <w:p w:rsidR="004B3888" w:rsidRDefault="008F5898" w:rsidP="00C7202A">
      <w:pPr>
        <w:tabs>
          <w:tab w:val="left" w:pos="-142"/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691803">
        <w:rPr>
          <w:rFonts w:ascii="Times New Roman" w:hAnsi="Times New Roman"/>
          <w:b/>
          <w:sz w:val="28"/>
          <w:szCs w:val="28"/>
        </w:rPr>
        <w:t xml:space="preserve">В 9 - В13 . </w:t>
      </w:r>
      <w:r w:rsidR="00C7202A" w:rsidRPr="00691803">
        <w:rPr>
          <w:rFonts w:ascii="Times New Roman" w:hAnsi="Times New Roman"/>
          <w:b/>
          <w:sz w:val="28"/>
          <w:szCs w:val="28"/>
        </w:rPr>
        <w:t>Д</w:t>
      </w:r>
      <w:r w:rsidR="00BC6605" w:rsidRPr="00691803">
        <w:rPr>
          <w:rFonts w:ascii="Times New Roman" w:hAnsi="Times New Roman"/>
          <w:b/>
          <w:sz w:val="28"/>
          <w:szCs w:val="28"/>
        </w:rPr>
        <w:t>ействия в нештатных ситуациях</w:t>
      </w:r>
    </w:p>
    <w:p w:rsidR="007B4133" w:rsidRPr="007B4133" w:rsidRDefault="007B4133" w:rsidP="007B4133">
      <w:pPr>
        <w:tabs>
          <w:tab w:val="left" w:pos="-142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C540D7">
        <w:rPr>
          <w:rFonts w:ascii="Times New Roman" w:hAnsi="Times New Roman"/>
          <w:sz w:val="28"/>
          <w:szCs w:val="28"/>
        </w:rPr>
        <w:lastRenderedPageBreak/>
        <w:t>Участнику при выполнении задания необходимо:</w:t>
      </w:r>
    </w:p>
    <w:p w:rsidR="00345BEC" w:rsidRPr="00691803" w:rsidRDefault="00974746" w:rsidP="0058144B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2077"/>
        </w:tabs>
        <w:autoSpaceDE w:val="0"/>
        <w:autoSpaceDN w:val="0"/>
        <w:spacing w:before="10" w:after="0" w:line="360" w:lineRule="auto"/>
        <w:ind w:right="-1" w:firstLine="710"/>
        <w:contextualSpacing w:val="0"/>
        <w:jc w:val="both"/>
        <w:rPr>
          <w:rFonts w:ascii="Times New Roman" w:hAnsi="Times New Roman"/>
          <w:sz w:val="28"/>
        </w:rPr>
      </w:pPr>
      <w:r w:rsidRPr="00691803">
        <w:rPr>
          <w:rFonts w:ascii="Times New Roman" w:hAnsi="Times New Roman"/>
          <w:sz w:val="28"/>
        </w:rPr>
        <w:t>В пути следования отработать действия в нестандартных ситуация</w:t>
      </w:r>
      <w:r w:rsidR="00A97616">
        <w:rPr>
          <w:rFonts w:ascii="Times New Roman" w:hAnsi="Times New Roman"/>
          <w:sz w:val="28"/>
        </w:rPr>
        <w:t>х</w:t>
      </w:r>
      <w:r w:rsidRPr="00691803">
        <w:rPr>
          <w:rFonts w:ascii="Times New Roman" w:hAnsi="Times New Roman"/>
          <w:sz w:val="28"/>
        </w:rPr>
        <w:t xml:space="preserve"> согласно нормативным</w:t>
      </w:r>
      <w:r w:rsidR="00A85BA9">
        <w:rPr>
          <w:rFonts w:ascii="Times New Roman" w:hAnsi="Times New Roman"/>
          <w:sz w:val="28"/>
        </w:rPr>
        <w:t xml:space="preserve"> </w:t>
      </w:r>
      <w:r w:rsidRPr="00691803">
        <w:rPr>
          <w:rFonts w:ascii="Times New Roman" w:hAnsi="Times New Roman"/>
          <w:sz w:val="28"/>
        </w:rPr>
        <w:t>документам.</w:t>
      </w:r>
    </w:p>
    <w:p w:rsidR="006F3672" w:rsidRPr="00691803" w:rsidRDefault="006F3672" w:rsidP="006F3672">
      <w:pPr>
        <w:pStyle w:val="a6"/>
        <w:widowControl w:val="0"/>
        <w:tabs>
          <w:tab w:val="left" w:pos="-142"/>
          <w:tab w:val="left" w:pos="2077"/>
        </w:tabs>
        <w:autoSpaceDE w:val="0"/>
        <w:autoSpaceDN w:val="0"/>
        <w:spacing w:before="10" w:after="0" w:line="352" w:lineRule="auto"/>
        <w:ind w:left="1369" w:right="-1"/>
        <w:contextualSpacing w:val="0"/>
        <w:jc w:val="both"/>
        <w:rPr>
          <w:rFonts w:ascii="Times New Roman" w:hAnsi="Times New Roman"/>
          <w:sz w:val="28"/>
        </w:rPr>
      </w:pPr>
    </w:p>
    <w:p w:rsidR="006F3672" w:rsidRPr="00691803" w:rsidRDefault="006F3672" w:rsidP="00BA6DF6">
      <w:pPr>
        <w:pStyle w:val="af"/>
        <w:tabs>
          <w:tab w:val="left" w:pos="-142"/>
        </w:tabs>
        <w:spacing w:before="7"/>
        <w:ind w:left="659" w:right="-1"/>
        <w:rPr>
          <w:rFonts w:ascii="Times New Roman" w:hAnsi="Times New Roman"/>
          <w:sz w:val="28"/>
          <w:szCs w:val="28"/>
          <w:lang w:val="ru-RU"/>
        </w:rPr>
      </w:pPr>
      <w:r w:rsidRPr="00691803">
        <w:rPr>
          <w:rFonts w:ascii="Times New Roman" w:hAnsi="Times New Roman"/>
          <w:sz w:val="28"/>
          <w:szCs w:val="28"/>
          <w:lang w:val="ru-RU"/>
        </w:rPr>
        <w:t xml:space="preserve">          Выполнение модуля начинается согласно </w:t>
      </w:r>
      <w:r w:rsidRPr="00691803">
        <w:rPr>
          <w:rFonts w:ascii="Times New Roman" w:hAnsi="Times New Roman"/>
          <w:sz w:val="28"/>
          <w:szCs w:val="28"/>
          <w:lang w:val="en-US"/>
        </w:rPr>
        <w:t>SMP</w:t>
      </w:r>
      <w:r w:rsidRPr="00691803">
        <w:rPr>
          <w:rFonts w:ascii="Times New Roman" w:hAnsi="Times New Roman"/>
          <w:sz w:val="28"/>
          <w:szCs w:val="28"/>
          <w:lang w:val="ru-RU"/>
        </w:rPr>
        <w:t xml:space="preserve"> плана. Участник знакомится с заданием и по готовности начинает его выполнять. После окончания выполнения модуля участник должен понять руку и сообщить о завершении экспертам.</w:t>
      </w:r>
    </w:p>
    <w:p w:rsidR="00B463CB" w:rsidRPr="00691803" w:rsidRDefault="00B463CB" w:rsidP="004331B2">
      <w:pPr>
        <w:pStyle w:val="a6"/>
        <w:widowControl w:val="0"/>
        <w:tabs>
          <w:tab w:val="left" w:pos="-142"/>
          <w:tab w:val="left" w:pos="2077"/>
        </w:tabs>
        <w:autoSpaceDE w:val="0"/>
        <w:autoSpaceDN w:val="0"/>
        <w:spacing w:before="10" w:after="0" w:line="352" w:lineRule="auto"/>
        <w:ind w:left="1369" w:right="-1"/>
        <w:contextualSpacing w:val="0"/>
        <w:jc w:val="both"/>
        <w:rPr>
          <w:rFonts w:ascii="Times New Roman" w:hAnsi="Times New Roman"/>
          <w:sz w:val="28"/>
        </w:rPr>
      </w:pPr>
    </w:p>
    <w:p w:rsidR="00974746" w:rsidRPr="00691803" w:rsidRDefault="00974746" w:rsidP="00974746">
      <w:pPr>
        <w:pStyle w:val="a6"/>
        <w:widowControl w:val="0"/>
        <w:tabs>
          <w:tab w:val="left" w:pos="-142"/>
          <w:tab w:val="left" w:pos="2077"/>
        </w:tabs>
        <w:autoSpaceDE w:val="0"/>
        <w:autoSpaceDN w:val="0"/>
        <w:spacing w:before="10" w:after="0" w:line="352" w:lineRule="auto"/>
        <w:ind w:left="659" w:right="-1"/>
        <w:jc w:val="both"/>
        <w:rPr>
          <w:rFonts w:ascii="Times New Roman" w:hAnsi="Times New Roman"/>
          <w:sz w:val="28"/>
        </w:rPr>
      </w:pPr>
      <w:r w:rsidRPr="00691803">
        <w:rPr>
          <w:rFonts w:ascii="Times New Roman" w:hAnsi="Times New Roman"/>
          <w:b/>
          <w:sz w:val="28"/>
        </w:rPr>
        <w:t xml:space="preserve">Перечень грубых нарушений, при которых участник отстраняется от выполнения модуля </w:t>
      </w:r>
      <w:r w:rsidR="00345BEC" w:rsidRPr="00691803">
        <w:rPr>
          <w:rFonts w:ascii="Times New Roman" w:hAnsi="Times New Roman"/>
          <w:b/>
          <w:sz w:val="28"/>
        </w:rPr>
        <w:t>«</w:t>
      </w:r>
      <w:r w:rsidRPr="00691803">
        <w:rPr>
          <w:rFonts w:ascii="Times New Roman" w:hAnsi="Times New Roman"/>
          <w:b/>
          <w:sz w:val="28"/>
        </w:rPr>
        <w:t>B</w:t>
      </w:r>
      <w:r w:rsidR="00345BEC" w:rsidRPr="00691803">
        <w:rPr>
          <w:rFonts w:ascii="Times New Roman" w:hAnsi="Times New Roman"/>
          <w:b/>
          <w:sz w:val="28"/>
        </w:rPr>
        <w:t>»</w:t>
      </w:r>
      <w:r w:rsidRPr="00691803">
        <w:rPr>
          <w:rFonts w:ascii="Times New Roman" w:hAnsi="Times New Roman"/>
          <w:b/>
          <w:sz w:val="28"/>
        </w:rPr>
        <w:t xml:space="preserve"> конкурсного задания</w:t>
      </w:r>
      <w:r w:rsidRPr="00691803">
        <w:rPr>
          <w:rFonts w:ascii="Times New Roman" w:hAnsi="Times New Roman"/>
          <w:sz w:val="28"/>
        </w:rPr>
        <w:t>:</w:t>
      </w:r>
    </w:p>
    <w:p w:rsidR="00974746" w:rsidRPr="00691803" w:rsidRDefault="00974746" w:rsidP="00BA6DF6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2077"/>
        </w:tabs>
        <w:autoSpaceDE w:val="0"/>
        <w:autoSpaceDN w:val="0"/>
        <w:spacing w:before="10" w:after="0" w:line="360" w:lineRule="auto"/>
        <w:ind w:left="0" w:right="-1" w:firstLine="1418"/>
        <w:jc w:val="both"/>
        <w:rPr>
          <w:rFonts w:ascii="Times New Roman" w:hAnsi="Times New Roman"/>
          <w:sz w:val="28"/>
        </w:rPr>
      </w:pPr>
      <w:r w:rsidRPr="00691803">
        <w:rPr>
          <w:rFonts w:ascii="Times New Roman" w:hAnsi="Times New Roman"/>
          <w:sz w:val="28"/>
        </w:rPr>
        <w:t>Проезд запрещающего сигнала.</w:t>
      </w:r>
    </w:p>
    <w:p w:rsidR="00974746" w:rsidRDefault="00974746" w:rsidP="00BA6DF6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2077"/>
        </w:tabs>
        <w:autoSpaceDE w:val="0"/>
        <w:autoSpaceDN w:val="0"/>
        <w:spacing w:before="10" w:after="0" w:line="360" w:lineRule="auto"/>
        <w:ind w:left="0" w:right="-1" w:firstLine="1418"/>
        <w:contextualSpacing w:val="0"/>
        <w:jc w:val="both"/>
        <w:rPr>
          <w:rFonts w:ascii="Times New Roman" w:hAnsi="Times New Roman"/>
          <w:sz w:val="28"/>
        </w:rPr>
      </w:pPr>
      <w:r w:rsidRPr="00691803">
        <w:rPr>
          <w:rFonts w:ascii="Times New Roman" w:hAnsi="Times New Roman"/>
          <w:sz w:val="28"/>
        </w:rPr>
        <w:t>Превышение установленных скоростей движения более 1 раза (допускается погрешность 3 км/ч)</w:t>
      </w:r>
    </w:p>
    <w:p w:rsidR="00784D0C" w:rsidRPr="00784D0C" w:rsidRDefault="00BF38C2" w:rsidP="00784D0C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2077"/>
        </w:tabs>
        <w:autoSpaceDE w:val="0"/>
        <w:autoSpaceDN w:val="0"/>
        <w:spacing w:before="161" w:after="0" w:line="360" w:lineRule="auto"/>
        <w:ind w:left="2076" w:right="-1" w:hanging="70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при управлении тормозами поезда, участник не производил повторных или нерасчетливых торможений</w:t>
      </w:r>
      <w:r w:rsidR="00B83DEE">
        <w:rPr>
          <w:rFonts w:ascii="Times New Roman" w:hAnsi="Times New Roman"/>
          <w:sz w:val="28"/>
          <w:szCs w:val="28"/>
        </w:rPr>
        <w:t xml:space="preserve">, не было стоянок более 5 минут, </w:t>
      </w:r>
      <w:r>
        <w:rPr>
          <w:rFonts w:ascii="Times New Roman" w:hAnsi="Times New Roman"/>
          <w:sz w:val="28"/>
          <w:szCs w:val="28"/>
        </w:rPr>
        <w:t>то аспекты из раздела «управление тормозами поезда» засчитывать как правильное выполнение задания.</w:t>
      </w:r>
    </w:p>
    <w:p w:rsidR="004C57F1" w:rsidRPr="00691803" w:rsidRDefault="00974746" w:rsidP="00BA6DF6">
      <w:pPr>
        <w:pStyle w:val="a6"/>
        <w:widowControl w:val="0"/>
        <w:numPr>
          <w:ilvl w:val="0"/>
          <w:numId w:val="31"/>
        </w:numPr>
        <w:tabs>
          <w:tab w:val="left" w:pos="-142"/>
          <w:tab w:val="left" w:pos="2076"/>
          <w:tab w:val="left" w:pos="2077"/>
        </w:tabs>
        <w:autoSpaceDE w:val="0"/>
        <w:autoSpaceDN w:val="0"/>
        <w:spacing w:before="8" w:after="0" w:line="360" w:lineRule="auto"/>
        <w:ind w:right="-1"/>
        <w:contextualSpacing w:val="0"/>
        <w:rPr>
          <w:rFonts w:ascii="Times New Roman" w:hAnsi="Times New Roman"/>
          <w:sz w:val="28"/>
        </w:rPr>
      </w:pPr>
      <w:r w:rsidRPr="00691803">
        <w:rPr>
          <w:rFonts w:ascii="Times New Roman" w:hAnsi="Times New Roman"/>
          <w:sz w:val="28"/>
        </w:rPr>
        <w:t>Максимальное время выполнения задания – 5</w:t>
      </w:r>
      <w:r w:rsidR="00401115" w:rsidRPr="00691803">
        <w:rPr>
          <w:rFonts w:ascii="Times New Roman" w:hAnsi="Times New Roman"/>
          <w:spacing w:val="14"/>
          <w:sz w:val="28"/>
        </w:rPr>
        <w:t>часов</w:t>
      </w:r>
    </w:p>
    <w:p w:rsidR="00EF1433" w:rsidRPr="00CC1132" w:rsidRDefault="00EF1433" w:rsidP="00BA6DF6">
      <w:pPr>
        <w:numPr>
          <w:ilvl w:val="0"/>
          <w:numId w:val="31"/>
        </w:numPr>
        <w:tabs>
          <w:tab w:val="left" w:pos="-142"/>
          <w:tab w:val="left" w:pos="0"/>
        </w:tabs>
        <w:spacing w:after="0" w:line="36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CC1132">
        <w:rPr>
          <w:rFonts w:ascii="Times New Roman" w:eastAsia="Calibri" w:hAnsi="Times New Roman"/>
          <w:sz w:val="28"/>
          <w:szCs w:val="28"/>
          <w:lang w:eastAsia="en-US"/>
        </w:rPr>
        <w:t>Выполнение поездки – 4 ч. 00 мин.;</w:t>
      </w:r>
    </w:p>
    <w:p w:rsidR="00EF1433" w:rsidRPr="00CC1132" w:rsidRDefault="00EF1433" w:rsidP="00BA6DF6">
      <w:pPr>
        <w:numPr>
          <w:ilvl w:val="0"/>
          <w:numId w:val="31"/>
        </w:numPr>
        <w:tabs>
          <w:tab w:val="left" w:pos="-142"/>
          <w:tab w:val="left" w:pos="0"/>
        </w:tabs>
        <w:spacing w:after="0" w:line="36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CC1132">
        <w:rPr>
          <w:rFonts w:ascii="Times New Roman" w:eastAsia="Calibri" w:hAnsi="Times New Roman"/>
          <w:sz w:val="28"/>
          <w:szCs w:val="28"/>
          <w:lang w:eastAsia="en-US"/>
        </w:rPr>
        <w:t>Подготовка к отправлению поезда – 15 мин.;</w:t>
      </w:r>
    </w:p>
    <w:p w:rsidR="00EF1433" w:rsidRPr="00CC1132" w:rsidRDefault="00EF1433" w:rsidP="00BA6DF6">
      <w:pPr>
        <w:numPr>
          <w:ilvl w:val="0"/>
          <w:numId w:val="31"/>
        </w:numPr>
        <w:tabs>
          <w:tab w:val="left" w:pos="-142"/>
          <w:tab w:val="left" w:pos="0"/>
        </w:tabs>
        <w:spacing w:after="0" w:line="360" w:lineRule="auto"/>
        <w:contextualSpacing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CC1132">
        <w:rPr>
          <w:rFonts w:ascii="Times New Roman" w:eastAsia="Calibri" w:hAnsi="Times New Roman"/>
          <w:sz w:val="28"/>
          <w:szCs w:val="28"/>
          <w:lang w:eastAsia="en-US"/>
        </w:rPr>
        <w:t>Подведение итогов – 45 мин.</w:t>
      </w:r>
    </w:p>
    <w:p w:rsidR="00EF1433" w:rsidRPr="00CC1132" w:rsidRDefault="00EF1433" w:rsidP="00EF1433">
      <w:pPr>
        <w:tabs>
          <w:tab w:val="left" w:pos="-142"/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EF1433" w:rsidRPr="00CC1132" w:rsidRDefault="00EF1433" w:rsidP="00EF1433">
      <w:pPr>
        <w:tabs>
          <w:tab w:val="left" w:pos="-142"/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</w:pPr>
      <w:r w:rsidRPr="00CC1132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ТРЕТИЙ ЭТАП: </w:t>
      </w:r>
      <w:r w:rsidRPr="00CC1132">
        <w:rPr>
          <w:rFonts w:ascii="Times New Roman" w:eastAsia="Calibri" w:hAnsi="Times New Roman"/>
          <w:b/>
          <w:sz w:val="28"/>
          <w:szCs w:val="28"/>
          <w:bdr w:val="single" w:sz="4" w:space="0" w:color="auto"/>
          <w:lang w:eastAsia="en-US"/>
        </w:rPr>
        <w:t>Модуль С</w:t>
      </w:r>
    </w:p>
    <w:p w:rsidR="007B1500" w:rsidRPr="00FE3B81" w:rsidRDefault="007B1500" w:rsidP="007B1500">
      <w:pPr>
        <w:tabs>
          <w:tab w:val="left" w:pos="-142"/>
          <w:tab w:val="left" w:pos="567"/>
        </w:tabs>
        <w:spacing w:after="0" w:line="360" w:lineRule="auto"/>
        <w:ind w:right="-1" w:firstLine="426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E3B81">
        <w:rPr>
          <w:rFonts w:ascii="Times New Roman" w:hAnsi="Times New Roman"/>
          <w:b/>
          <w:sz w:val="28"/>
          <w:szCs w:val="28"/>
        </w:rPr>
        <w:t xml:space="preserve">Техническое обслуживание механической части </w:t>
      </w:r>
    </w:p>
    <w:p w:rsidR="00EF1433" w:rsidRPr="00CC1132" w:rsidRDefault="00EF1433" w:rsidP="00EF1433">
      <w:pPr>
        <w:tabs>
          <w:tab w:val="left" w:pos="-142"/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C1132">
        <w:rPr>
          <w:rFonts w:ascii="Times New Roman" w:eastAsia="Calibri" w:hAnsi="Times New Roman"/>
          <w:sz w:val="28"/>
          <w:szCs w:val="28"/>
          <w:lang w:eastAsia="en-US"/>
        </w:rPr>
        <w:t>Участник должен выполнить:</w:t>
      </w:r>
    </w:p>
    <w:p w:rsidR="00152F7A" w:rsidRPr="00D934B1" w:rsidRDefault="00152F7A" w:rsidP="00152F7A">
      <w:pPr>
        <w:pStyle w:val="af1"/>
        <w:numPr>
          <w:ilvl w:val="0"/>
          <w:numId w:val="35"/>
        </w:numPr>
        <w:tabs>
          <w:tab w:val="left" w:pos="-142"/>
          <w:tab w:val="left" w:pos="142"/>
          <w:tab w:val="left" w:pos="284"/>
          <w:tab w:val="left" w:pos="567"/>
        </w:tabs>
        <w:ind w:right="-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 1. Разборка, сборка </w:t>
      </w:r>
      <w:r w:rsidRPr="00D934B1">
        <w:rPr>
          <w:b/>
          <w:sz w:val="28"/>
          <w:szCs w:val="28"/>
        </w:rPr>
        <w:t>и проверка механизма автосцепки.</w:t>
      </w:r>
    </w:p>
    <w:p w:rsidR="00152F7A" w:rsidRPr="00D934B1" w:rsidRDefault="00152F7A" w:rsidP="00BA6DF6">
      <w:pPr>
        <w:pStyle w:val="af1"/>
        <w:tabs>
          <w:tab w:val="left" w:pos="-142"/>
          <w:tab w:val="left" w:pos="142"/>
          <w:tab w:val="left" w:pos="284"/>
          <w:tab w:val="left" w:pos="567"/>
        </w:tabs>
        <w:ind w:right="-1" w:firstLine="426"/>
        <w:rPr>
          <w:sz w:val="28"/>
          <w:szCs w:val="28"/>
        </w:rPr>
      </w:pPr>
      <w:r w:rsidRPr="00527644">
        <w:rPr>
          <w:sz w:val="28"/>
          <w:szCs w:val="28"/>
        </w:rPr>
        <w:t>Участнику пр</w:t>
      </w:r>
      <w:r>
        <w:rPr>
          <w:sz w:val="28"/>
          <w:szCs w:val="28"/>
        </w:rPr>
        <w:t>и выполнении задания необходимо</w:t>
      </w:r>
      <w:r w:rsidRPr="00D934B1">
        <w:rPr>
          <w:sz w:val="28"/>
          <w:szCs w:val="28"/>
        </w:rPr>
        <w:t>:</w:t>
      </w:r>
    </w:p>
    <w:p w:rsidR="00152F7A" w:rsidRPr="00D934B1" w:rsidRDefault="00152F7A" w:rsidP="00BA6DF6">
      <w:pPr>
        <w:pStyle w:val="a"/>
        <w:numPr>
          <w:ilvl w:val="1"/>
          <w:numId w:val="27"/>
        </w:numPr>
        <w:tabs>
          <w:tab w:val="left" w:pos="-142"/>
          <w:tab w:val="left" w:pos="0"/>
          <w:tab w:val="left" w:pos="142"/>
          <w:tab w:val="left" w:pos="284"/>
        </w:tabs>
        <w:ind w:left="0" w:right="-1" w:firstLine="709"/>
        <w:rPr>
          <w:sz w:val="28"/>
          <w:szCs w:val="28"/>
        </w:rPr>
      </w:pPr>
      <w:r w:rsidRPr="00D934B1">
        <w:rPr>
          <w:sz w:val="28"/>
          <w:szCs w:val="28"/>
        </w:rPr>
        <w:lastRenderedPageBreak/>
        <w:t xml:space="preserve">при </w:t>
      </w:r>
      <w:r>
        <w:rPr>
          <w:sz w:val="28"/>
          <w:szCs w:val="28"/>
        </w:rPr>
        <w:t>разборке</w:t>
      </w:r>
      <w:r w:rsidRPr="00D934B1">
        <w:rPr>
          <w:sz w:val="28"/>
          <w:szCs w:val="28"/>
        </w:rPr>
        <w:t xml:space="preserve"> механизма сцепле</w:t>
      </w:r>
      <w:r>
        <w:rPr>
          <w:sz w:val="28"/>
          <w:szCs w:val="28"/>
        </w:rPr>
        <w:t xml:space="preserve">ния автосцепки объяснить </w:t>
      </w:r>
      <w:r w:rsidRPr="00D934B1">
        <w:rPr>
          <w:sz w:val="28"/>
          <w:szCs w:val="28"/>
        </w:rPr>
        <w:t>экспертам наименование и назначение каждой сборочной единицы механизма;</w:t>
      </w:r>
    </w:p>
    <w:p w:rsidR="00152F7A" w:rsidRDefault="00687491" w:rsidP="00BA6DF6">
      <w:pPr>
        <w:pStyle w:val="a"/>
        <w:numPr>
          <w:ilvl w:val="1"/>
          <w:numId w:val="27"/>
        </w:numPr>
        <w:tabs>
          <w:tab w:val="left" w:pos="-142"/>
          <w:tab w:val="left" w:pos="142"/>
          <w:tab w:val="left" w:pos="284"/>
        </w:tabs>
        <w:ind w:left="0" w:right="-1" w:firstLine="709"/>
        <w:rPr>
          <w:sz w:val="28"/>
          <w:szCs w:val="28"/>
        </w:rPr>
      </w:pPr>
      <w:r>
        <w:rPr>
          <w:sz w:val="28"/>
          <w:szCs w:val="28"/>
        </w:rPr>
        <w:t xml:space="preserve">собрать автосцепку, </w:t>
      </w:r>
      <w:r w:rsidR="00152F7A">
        <w:rPr>
          <w:sz w:val="28"/>
          <w:szCs w:val="28"/>
        </w:rPr>
        <w:t xml:space="preserve">проверить правильность </w:t>
      </w:r>
      <w:r w:rsidR="00152F7A" w:rsidRPr="00D934B1">
        <w:rPr>
          <w:sz w:val="28"/>
          <w:szCs w:val="28"/>
        </w:rPr>
        <w:t>сборки по действию механизма сцепления;</w:t>
      </w:r>
    </w:p>
    <w:p w:rsidR="00152F7A" w:rsidRPr="00152F7A" w:rsidRDefault="00152F7A" w:rsidP="00BA6DF6">
      <w:pPr>
        <w:pStyle w:val="a"/>
        <w:numPr>
          <w:ilvl w:val="1"/>
          <w:numId w:val="27"/>
        </w:numPr>
        <w:tabs>
          <w:tab w:val="left" w:pos="-142"/>
          <w:tab w:val="left" w:pos="142"/>
          <w:tab w:val="left" w:pos="284"/>
        </w:tabs>
        <w:ind w:left="0" w:right="-1" w:firstLine="709"/>
        <w:rPr>
          <w:sz w:val="28"/>
          <w:szCs w:val="28"/>
        </w:rPr>
      </w:pPr>
      <w:r w:rsidRPr="00A94746">
        <w:rPr>
          <w:sz w:val="28"/>
          <w:szCs w:val="28"/>
        </w:rPr>
        <w:t>шаблоном 873 проверить работоспособность автосцепки.</w:t>
      </w:r>
    </w:p>
    <w:p w:rsidR="00152F7A" w:rsidRDefault="00152F7A" w:rsidP="00BA6DF6">
      <w:pPr>
        <w:tabs>
          <w:tab w:val="left" w:pos="-142"/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43B1C" w:rsidRDefault="00F43B1C" w:rsidP="00BA6DF6">
      <w:pPr>
        <w:pStyle w:val="af1"/>
        <w:tabs>
          <w:tab w:val="left" w:pos="-142"/>
          <w:tab w:val="left" w:pos="142"/>
          <w:tab w:val="left" w:pos="284"/>
          <w:tab w:val="left" w:pos="567"/>
        </w:tabs>
        <w:ind w:right="-1" w:firstLine="426"/>
        <w:rPr>
          <w:b/>
          <w:sz w:val="28"/>
          <w:szCs w:val="28"/>
        </w:rPr>
      </w:pPr>
      <w:r w:rsidRPr="00D934B1">
        <w:rPr>
          <w:b/>
          <w:sz w:val="28"/>
          <w:szCs w:val="28"/>
        </w:rPr>
        <w:t xml:space="preserve">С 2. </w:t>
      </w:r>
      <w:r>
        <w:rPr>
          <w:b/>
          <w:sz w:val="28"/>
          <w:szCs w:val="28"/>
        </w:rPr>
        <w:t>Осмотр</w:t>
      </w:r>
      <w:r w:rsidRPr="00D934B1">
        <w:rPr>
          <w:b/>
          <w:sz w:val="28"/>
          <w:szCs w:val="28"/>
        </w:rPr>
        <w:t xml:space="preserve"> колёсной пары.</w:t>
      </w:r>
    </w:p>
    <w:p w:rsidR="00F43B1C" w:rsidRPr="00A94746" w:rsidRDefault="00F43B1C" w:rsidP="00BA6DF6">
      <w:pPr>
        <w:tabs>
          <w:tab w:val="left" w:pos="-142"/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4746">
        <w:rPr>
          <w:rFonts w:ascii="Times New Roman" w:hAnsi="Times New Roman"/>
          <w:sz w:val="28"/>
          <w:szCs w:val="28"/>
        </w:rPr>
        <w:t>Участнику при выполнении задания необходимо:</w:t>
      </w:r>
    </w:p>
    <w:p w:rsidR="00F43B1C" w:rsidRDefault="00F43B1C" w:rsidP="00BA6DF6">
      <w:pPr>
        <w:pStyle w:val="a6"/>
        <w:numPr>
          <w:ilvl w:val="0"/>
          <w:numId w:val="33"/>
        </w:numPr>
        <w:tabs>
          <w:tab w:val="left" w:pos="-142"/>
          <w:tab w:val="left" w:pos="0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94746">
        <w:rPr>
          <w:rFonts w:ascii="Times New Roman" w:eastAsia="Times New Roman" w:hAnsi="Times New Roman"/>
          <w:sz w:val="28"/>
          <w:szCs w:val="28"/>
        </w:rPr>
        <w:t>выполнить комплекс контрольных операций для определения технического состояния колесной пары, который включает в себя визуальный контроль, измерение размеров обнаруженных дефектов</w:t>
      </w:r>
      <w:r>
        <w:rPr>
          <w:rFonts w:ascii="Times New Roman" w:eastAsia="Times New Roman" w:hAnsi="Times New Roman"/>
          <w:sz w:val="28"/>
          <w:szCs w:val="28"/>
        </w:rPr>
        <w:t xml:space="preserve"> согласно инструкции</w:t>
      </w:r>
      <w:r w:rsidRPr="003D0B05">
        <w:rPr>
          <w:rFonts w:ascii="Times New Roman" w:eastAsia="Times New Roman" w:hAnsi="Times New Roman"/>
          <w:sz w:val="28"/>
          <w:szCs w:val="28"/>
        </w:rPr>
        <w:t xml:space="preserve"> по осмотру, освидетельствованию, ремонту и формированию колесных пар локомотивов и мотор</w:t>
      </w:r>
      <w:r w:rsidR="00A85BA9">
        <w:rPr>
          <w:rFonts w:ascii="Times New Roman" w:eastAsia="Times New Roman" w:hAnsi="Times New Roman"/>
          <w:sz w:val="28"/>
          <w:szCs w:val="28"/>
        </w:rPr>
        <w:t>-</w:t>
      </w:r>
      <w:r w:rsidRPr="003D0B05">
        <w:rPr>
          <w:rFonts w:ascii="Times New Roman" w:eastAsia="Times New Roman" w:hAnsi="Times New Roman"/>
          <w:sz w:val="28"/>
          <w:szCs w:val="28"/>
        </w:rPr>
        <w:t>вагонного подвижного соста</w:t>
      </w:r>
      <w:r>
        <w:rPr>
          <w:rFonts w:ascii="Times New Roman" w:eastAsia="Times New Roman" w:hAnsi="Times New Roman"/>
          <w:sz w:val="28"/>
          <w:szCs w:val="28"/>
        </w:rPr>
        <w:t>ва железных дорог колеи 1520 мм 2631р от 22.12.2016</w:t>
      </w:r>
    </w:p>
    <w:p w:rsidR="00F43B1C" w:rsidRDefault="00F43B1C" w:rsidP="00BA6DF6">
      <w:pPr>
        <w:pStyle w:val="a6"/>
        <w:numPr>
          <w:ilvl w:val="0"/>
          <w:numId w:val="33"/>
        </w:numPr>
        <w:tabs>
          <w:tab w:val="left" w:pos="-142"/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94746">
        <w:rPr>
          <w:rFonts w:ascii="Times New Roman" w:eastAsia="Times New Roman" w:hAnsi="Times New Roman"/>
          <w:sz w:val="28"/>
          <w:szCs w:val="28"/>
        </w:rPr>
        <w:t xml:space="preserve"> заполнить акт проверки колесной пары.</w:t>
      </w:r>
    </w:p>
    <w:tbl>
      <w:tblPr>
        <w:tblStyle w:val="1-3"/>
        <w:tblW w:w="10119" w:type="dxa"/>
        <w:tblLook w:val="04A0"/>
      </w:tblPr>
      <w:tblGrid>
        <w:gridCol w:w="2854"/>
        <w:gridCol w:w="2151"/>
        <w:gridCol w:w="2585"/>
        <w:gridCol w:w="2529"/>
      </w:tblGrid>
      <w:tr w:rsidR="00F43B1C" w:rsidRPr="00527644" w:rsidTr="009F0CB3">
        <w:trPr>
          <w:cnfStyle w:val="100000000000"/>
          <w:trHeight w:val="709"/>
        </w:trPr>
        <w:tc>
          <w:tcPr>
            <w:cnfStyle w:val="001000000000"/>
            <w:tcW w:w="2886" w:type="dxa"/>
            <w:vAlign w:val="center"/>
          </w:tcPr>
          <w:p w:rsidR="00F43B1C" w:rsidRPr="00527644" w:rsidRDefault="00F43B1C" w:rsidP="00BA6DF6">
            <w:pPr>
              <w:pStyle w:val="a6"/>
              <w:spacing w:after="0" w:line="360" w:lineRule="auto"/>
              <w:ind w:left="16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7644">
              <w:rPr>
                <w:rFonts w:ascii="Times New Roman" w:eastAsia="Times New Roman" w:hAnsi="Times New Roman"/>
                <w:sz w:val="28"/>
                <w:szCs w:val="28"/>
              </w:rPr>
              <w:t>Неисправности колесной пары</w:t>
            </w:r>
          </w:p>
        </w:tc>
        <w:tc>
          <w:tcPr>
            <w:tcW w:w="2066" w:type="dxa"/>
            <w:vAlign w:val="center"/>
          </w:tcPr>
          <w:p w:rsidR="00F43B1C" w:rsidRPr="00527644" w:rsidRDefault="00F43B1C" w:rsidP="00BA6DF6">
            <w:pPr>
              <w:pStyle w:val="a6"/>
              <w:spacing w:after="0" w:line="360" w:lineRule="auto"/>
              <w:ind w:left="262"/>
              <w:jc w:val="both"/>
              <w:cnfStyle w:val="10000000000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7644">
              <w:rPr>
                <w:rFonts w:ascii="Times New Roman" w:eastAsia="Times New Roman" w:hAnsi="Times New Roman"/>
                <w:sz w:val="28"/>
                <w:szCs w:val="28"/>
              </w:rPr>
              <w:t>Фактическое значение</w:t>
            </w:r>
          </w:p>
        </w:tc>
        <w:tc>
          <w:tcPr>
            <w:tcW w:w="2610" w:type="dxa"/>
            <w:vAlign w:val="center"/>
          </w:tcPr>
          <w:p w:rsidR="00F43B1C" w:rsidRPr="00527644" w:rsidRDefault="00F43B1C" w:rsidP="00BA6DF6">
            <w:pPr>
              <w:pStyle w:val="a6"/>
              <w:spacing w:after="0" w:line="360" w:lineRule="auto"/>
              <w:ind w:left="273"/>
              <w:jc w:val="both"/>
              <w:cnfStyle w:val="10000000000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7644">
              <w:rPr>
                <w:rFonts w:ascii="Times New Roman" w:eastAsia="Times New Roman" w:hAnsi="Times New Roman"/>
                <w:sz w:val="28"/>
                <w:szCs w:val="28"/>
              </w:rPr>
              <w:t>Браковочная норма</w:t>
            </w:r>
          </w:p>
        </w:tc>
        <w:tc>
          <w:tcPr>
            <w:tcW w:w="2557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ind w:left="259"/>
              <w:jc w:val="both"/>
              <w:cnfStyle w:val="10000000000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Примечание</w:t>
            </w:r>
          </w:p>
        </w:tc>
      </w:tr>
      <w:tr w:rsidR="00F43B1C" w:rsidRPr="00527644" w:rsidTr="009F0CB3">
        <w:trPr>
          <w:cnfStyle w:val="000000100000"/>
          <w:trHeight w:val="364"/>
        </w:trPr>
        <w:tc>
          <w:tcPr>
            <w:cnfStyle w:val="001000000000"/>
            <w:tcW w:w="2886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3B1C" w:rsidRPr="00527644" w:rsidTr="009F0CB3">
        <w:trPr>
          <w:trHeight w:val="364"/>
        </w:trPr>
        <w:tc>
          <w:tcPr>
            <w:cnfStyle w:val="001000000000"/>
            <w:tcW w:w="2886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3B1C" w:rsidRPr="00527644" w:rsidTr="009F0CB3">
        <w:trPr>
          <w:cnfStyle w:val="000000100000"/>
          <w:trHeight w:val="345"/>
        </w:trPr>
        <w:tc>
          <w:tcPr>
            <w:cnfStyle w:val="001000000000"/>
            <w:tcW w:w="2886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3B1C" w:rsidRPr="00527644" w:rsidTr="009F0CB3">
        <w:trPr>
          <w:trHeight w:val="364"/>
        </w:trPr>
        <w:tc>
          <w:tcPr>
            <w:cnfStyle w:val="001000000000"/>
            <w:tcW w:w="2886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3B1C" w:rsidRPr="00527644" w:rsidTr="009F0CB3">
        <w:trPr>
          <w:cnfStyle w:val="000000100000"/>
          <w:trHeight w:val="364"/>
        </w:trPr>
        <w:tc>
          <w:tcPr>
            <w:cnfStyle w:val="001000000000"/>
            <w:tcW w:w="2886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:rsidR="00F43B1C" w:rsidRDefault="00F43B1C" w:rsidP="00BA6DF6">
            <w:pPr>
              <w:pStyle w:val="a6"/>
              <w:spacing w:after="0" w:line="360" w:lineRule="auto"/>
              <w:jc w:val="both"/>
              <w:cnfStyle w:val="0000001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3B1C" w:rsidRPr="00527644" w:rsidTr="009F0CB3">
        <w:trPr>
          <w:trHeight w:val="364"/>
        </w:trPr>
        <w:tc>
          <w:tcPr>
            <w:cnfStyle w:val="001000000000"/>
            <w:tcW w:w="2886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3B1C" w:rsidRPr="00527644" w:rsidTr="009F0CB3">
        <w:trPr>
          <w:cnfStyle w:val="000000100000"/>
          <w:trHeight w:val="345"/>
        </w:trPr>
        <w:tc>
          <w:tcPr>
            <w:cnfStyle w:val="001000000000"/>
            <w:tcW w:w="2886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3B1C" w:rsidRPr="00527644" w:rsidTr="009F0CB3">
        <w:trPr>
          <w:trHeight w:val="364"/>
        </w:trPr>
        <w:tc>
          <w:tcPr>
            <w:cnfStyle w:val="001000000000"/>
            <w:tcW w:w="2886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3B1C" w:rsidRPr="00527644" w:rsidTr="009F0CB3">
        <w:trPr>
          <w:cnfStyle w:val="000000100000"/>
          <w:trHeight w:val="364"/>
        </w:trPr>
        <w:tc>
          <w:tcPr>
            <w:cnfStyle w:val="001000000000"/>
            <w:tcW w:w="2886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3B1C" w:rsidRPr="00527644" w:rsidTr="009F0CB3">
        <w:trPr>
          <w:trHeight w:val="345"/>
        </w:trPr>
        <w:tc>
          <w:tcPr>
            <w:cnfStyle w:val="001000000000"/>
            <w:tcW w:w="2886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3B1C" w:rsidRPr="00527644" w:rsidTr="009F0CB3">
        <w:trPr>
          <w:cnfStyle w:val="000000100000"/>
          <w:trHeight w:val="364"/>
        </w:trPr>
        <w:tc>
          <w:tcPr>
            <w:cnfStyle w:val="001000000000"/>
            <w:tcW w:w="2886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3B1C" w:rsidRPr="00527644" w:rsidTr="009F0CB3">
        <w:trPr>
          <w:trHeight w:val="364"/>
        </w:trPr>
        <w:tc>
          <w:tcPr>
            <w:cnfStyle w:val="001000000000"/>
            <w:tcW w:w="2886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3B1C" w:rsidRPr="00527644" w:rsidTr="009F0CB3">
        <w:trPr>
          <w:cnfStyle w:val="000000100000"/>
          <w:trHeight w:val="364"/>
        </w:trPr>
        <w:tc>
          <w:tcPr>
            <w:cnfStyle w:val="001000000000"/>
            <w:tcW w:w="2886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3B1C" w:rsidRPr="00527644" w:rsidTr="009F0CB3">
        <w:trPr>
          <w:trHeight w:val="345"/>
        </w:trPr>
        <w:tc>
          <w:tcPr>
            <w:cnfStyle w:val="001000000000"/>
            <w:tcW w:w="2886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3B1C" w:rsidRPr="00527644" w:rsidTr="009F0CB3">
        <w:trPr>
          <w:cnfStyle w:val="000000100000"/>
          <w:trHeight w:val="364"/>
        </w:trPr>
        <w:tc>
          <w:tcPr>
            <w:cnfStyle w:val="001000000000"/>
            <w:tcW w:w="2886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3B1C" w:rsidRPr="00527644" w:rsidTr="009F0CB3">
        <w:trPr>
          <w:trHeight w:val="364"/>
        </w:trPr>
        <w:tc>
          <w:tcPr>
            <w:cnfStyle w:val="001000000000"/>
            <w:tcW w:w="2886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3B1C" w:rsidRPr="00527644" w:rsidTr="009F0CB3">
        <w:trPr>
          <w:cnfStyle w:val="000000100000"/>
          <w:trHeight w:val="364"/>
        </w:trPr>
        <w:tc>
          <w:tcPr>
            <w:cnfStyle w:val="001000000000"/>
            <w:tcW w:w="2886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</w:tcPr>
          <w:p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F43B1C" w:rsidRPr="00A94746" w:rsidRDefault="00F43B1C" w:rsidP="00BA6DF6">
      <w:pPr>
        <w:pStyle w:val="a6"/>
        <w:tabs>
          <w:tab w:val="left" w:pos="-142"/>
          <w:tab w:val="left" w:pos="0"/>
        </w:tabs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43B1C" w:rsidRPr="008E5753" w:rsidRDefault="00F43B1C" w:rsidP="00BA6DF6">
      <w:pPr>
        <w:numPr>
          <w:ilvl w:val="0"/>
          <w:numId w:val="21"/>
        </w:numPr>
        <w:tabs>
          <w:tab w:val="left" w:pos="-142"/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8E5753">
        <w:rPr>
          <w:rFonts w:ascii="Times New Roman" w:eastAsia="Calibri" w:hAnsi="Times New Roman"/>
          <w:bCs/>
          <w:sz w:val="28"/>
          <w:szCs w:val="28"/>
        </w:rPr>
        <w:t>Максимальное время выполнения</w:t>
      </w:r>
      <w:r w:rsidRPr="008E5753">
        <w:rPr>
          <w:rFonts w:ascii="Times New Roman" w:eastAsia="Calibri" w:hAnsi="Times New Roman"/>
          <w:sz w:val="28"/>
          <w:szCs w:val="28"/>
        </w:rPr>
        <w:t xml:space="preserve"> — </w:t>
      </w:r>
      <w:r>
        <w:rPr>
          <w:rFonts w:ascii="Times New Roman" w:eastAsia="Calibri" w:hAnsi="Times New Roman"/>
          <w:sz w:val="28"/>
          <w:szCs w:val="28"/>
        </w:rPr>
        <w:t>2 часа</w:t>
      </w:r>
    </w:p>
    <w:p w:rsidR="00F43B1C" w:rsidRPr="00A52652" w:rsidRDefault="00F43B1C" w:rsidP="00BA6DF6">
      <w:pPr>
        <w:pStyle w:val="af"/>
        <w:tabs>
          <w:tab w:val="left" w:pos="-142"/>
        </w:tabs>
        <w:spacing w:before="7"/>
        <w:ind w:right="-1"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Выполнение модуля начинается согласно </w:t>
      </w:r>
      <w:r>
        <w:rPr>
          <w:rFonts w:ascii="Times New Roman" w:hAnsi="Times New Roman"/>
          <w:sz w:val="28"/>
          <w:szCs w:val="28"/>
          <w:lang w:val="en-US"/>
        </w:rPr>
        <w:t>SMP</w:t>
      </w:r>
      <w:r>
        <w:rPr>
          <w:rFonts w:ascii="Times New Roman" w:hAnsi="Times New Roman"/>
          <w:sz w:val="28"/>
          <w:szCs w:val="28"/>
          <w:lang w:val="ru-RU"/>
        </w:rPr>
        <w:t xml:space="preserve"> плана. Участник знакомится с заданием и по готовности начинает его выполнять. После окончания выполнения модуля участник должен понять руку и сообщить о завершении экспертам.</w:t>
      </w:r>
    </w:p>
    <w:p w:rsidR="00EF1433" w:rsidRPr="00CC1132" w:rsidRDefault="00EF1433" w:rsidP="00BA6DF6">
      <w:pPr>
        <w:tabs>
          <w:tab w:val="left" w:pos="-142"/>
          <w:tab w:val="left" w:pos="0"/>
        </w:tabs>
        <w:spacing w:after="0" w:line="36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E03450" w:rsidRDefault="00EF1433" w:rsidP="00BA6DF6">
      <w:pPr>
        <w:tabs>
          <w:tab w:val="left" w:pos="-142"/>
          <w:tab w:val="left" w:pos="567"/>
        </w:tabs>
        <w:spacing w:after="0" w:line="360" w:lineRule="auto"/>
        <w:ind w:right="-1" w:firstLine="426"/>
        <w:jc w:val="both"/>
        <w:rPr>
          <w:rFonts w:ascii="Times New Roman" w:eastAsia="Calibri" w:hAnsi="Times New Roman"/>
          <w:b/>
          <w:sz w:val="28"/>
          <w:szCs w:val="28"/>
          <w:bdr w:val="single" w:sz="4" w:space="0" w:color="auto" w:frame="1"/>
          <w:lang w:eastAsia="en-US"/>
        </w:rPr>
      </w:pPr>
      <w:r w:rsidRPr="00CC1132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ЧЕТВЕРТЫЙ ЭТАП: </w:t>
      </w:r>
      <w:r w:rsidRPr="00CC1132">
        <w:rPr>
          <w:rFonts w:ascii="Times New Roman" w:eastAsia="Calibri" w:hAnsi="Times New Roman"/>
          <w:b/>
          <w:sz w:val="28"/>
          <w:szCs w:val="28"/>
          <w:bdr w:val="single" w:sz="4" w:space="0" w:color="auto" w:frame="1"/>
          <w:lang w:eastAsia="en-US"/>
        </w:rPr>
        <w:t xml:space="preserve">Модуль </w:t>
      </w:r>
      <w:r w:rsidRPr="00CC1132">
        <w:rPr>
          <w:rFonts w:ascii="Times New Roman" w:eastAsia="Calibri" w:hAnsi="Times New Roman"/>
          <w:b/>
          <w:sz w:val="28"/>
          <w:szCs w:val="28"/>
          <w:bdr w:val="single" w:sz="4" w:space="0" w:color="auto" w:frame="1"/>
          <w:lang w:val="en-US" w:eastAsia="en-US"/>
        </w:rPr>
        <w:t>D</w:t>
      </w:r>
    </w:p>
    <w:p w:rsidR="00EF1433" w:rsidRPr="007B0178" w:rsidRDefault="00E03450" w:rsidP="00BA6DF6">
      <w:pPr>
        <w:tabs>
          <w:tab w:val="left" w:pos="-142"/>
          <w:tab w:val="left" w:pos="567"/>
        </w:tabs>
        <w:spacing w:after="0" w:line="360" w:lineRule="auto"/>
        <w:ind w:right="-1" w:firstLine="426"/>
        <w:jc w:val="both"/>
        <w:rPr>
          <w:rFonts w:ascii="Times New Roman" w:hAnsi="Times New Roman"/>
          <w:b/>
          <w:sz w:val="28"/>
          <w:szCs w:val="28"/>
        </w:rPr>
      </w:pPr>
      <w:r w:rsidRPr="00D9180E">
        <w:rPr>
          <w:rFonts w:ascii="Times New Roman" w:hAnsi="Times New Roman"/>
          <w:b/>
          <w:sz w:val="28"/>
          <w:szCs w:val="28"/>
        </w:rPr>
        <w:t>Техническое обслуживание пневматического оборудования локомотива</w:t>
      </w:r>
      <w:r w:rsidRPr="00D934B1">
        <w:rPr>
          <w:rFonts w:ascii="Times New Roman" w:hAnsi="Times New Roman"/>
          <w:b/>
          <w:sz w:val="28"/>
          <w:szCs w:val="28"/>
        </w:rPr>
        <w:t>.</w:t>
      </w:r>
    </w:p>
    <w:p w:rsidR="00EF1433" w:rsidRDefault="00EF1433" w:rsidP="00BA6DF6">
      <w:pPr>
        <w:tabs>
          <w:tab w:val="left" w:pos="-142"/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C1132">
        <w:rPr>
          <w:rFonts w:ascii="Times New Roman" w:eastAsia="Calibri" w:hAnsi="Times New Roman"/>
          <w:sz w:val="28"/>
          <w:szCs w:val="28"/>
          <w:lang w:eastAsia="en-US"/>
        </w:rPr>
        <w:t>Участник должен выполнить:</w:t>
      </w:r>
    </w:p>
    <w:p w:rsidR="00BA6DF6" w:rsidRDefault="00BA6DF6" w:rsidP="00BA6DF6">
      <w:pPr>
        <w:tabs>
          <w:tab w:val="left" w:pos="-142"/>
          <w:tab w:val="left" w:pos="567"/>
        </w:tabs>
        <w:spacing w:after="0" w:line="360" w:lineRule="auto"/>
        <w:ind w:right="-1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316D6" w:rsidRPr="00FE3B81" w:rsidRDefault="00B316D6" w:rsidP="00BA6DF6">
      <w:pPr>
        <w:tabs>
          <w:tab w:val="left" w:pos="-142"/>
          <w:tab w:val="left" w:pos="567"/>
        </w:tabs>
        <w:spacing w:after="0" w:line="360" w:lineRule="auto"/>
        <w:ind w:right="-1" w:firstLine="709"/>
        <w:jc w:val="both"/>
        <w:rPr>
          <w:rFonts w:ascii="Times New Roman" w:hAnsi="Times New Roman"/>
          <w:b/>
          <w:sz w:val="28"/>
          <w:szCs w:val="28"/>
        </w:rPr>
      </w:pPr>
      <w:r w:rsidRPr="00FE3B81">
        <w:rPr>
          <w:rFonts w:ascii="Times New Roman" w:hAnsi="Times New Roman"/>
          <w:b/>
          <w:sz w:val="28"/>
          <w:szCs w:val="28"/>
          <w:lang w:val="en-US"/>
        </w:rPr>
        <w:t>D</w:t>
      </w:r>
      <w:r w:rsidRPr="00FE3B81">
        <w:rPr>
          <w:rFonts w:ascii="Times New Roman" w:hAnsi="Times New Roman"/>
          <w:b/>
          <w:sz w:val="28"/>
          <w:szCs w:val="28"/>
        </w:rPr>
        <w:t xml:space="preserve">1. Разборка, </w:t>
      </w:r>
      <w:r>
        <w:rPr>
          <w:rFonts w:ascii="Times New Roman" w:hAnsi="Times New Roman"/>
          <w:b/>
          <w:sz w:val="28"/>
          <w:szCs w:val="28"/>
        </w:rPr>
        <w:t>сборка крана машиниста 394(395)</w:t>
      </w:r>
    </w:p>
    <w:p w:rsidR="00B316D6" w:rsidRDefault="00B316D6" w:rsidP="00BA6DF6">
      <w:pPr>
        <w:tabs>
          <w:tab w:val="left" w:pos="-142"/>
          <w:tab w:val="left" w:pos="567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527644">
        <w:rPr>
          <w:rFonts w:ascii="Times New Roman" w:hAnsi="Times New Roman"/>
          <w:sz w:val="28"/>
          <w:szCs w:val="28"/>
        </w:rPr>
        <w:t>Участнику при выполнении задания необходимо:</w:t>
      </w:r>
    </w:p>
    <w:p w:rsidR="00B316D6" w:rsidRPr="00E30858" w:rsidRDefault="00B316D6" w:rsidP="00BA6DF6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0"/>
        </w:tabs>
        <w:autoSpaceDE w:val="0"/>
        <w:autoSpaceDN w:val="0"/>
        <w:spacing w:after="0" w:line="360" w:lineRule="auto"/>
        <w:ind w:left="0" w:right="-1" w:firstLine="709"/>
        <w:contextualSpacing w:val="0"/>
        <w:rPr>
          <w:rFonts w:ascii="Times New Roman" w:hAnsi="Times New Roman"/>
          <w:sz w:val="28"/>
        </w:rPr>
      </w:pPr>
      <w:r w:rsidRPr="00E30858">
        <w:rPr>
          <w:rFonts w:ascii="Times New Roman" w:hAnsi="Times New Roman"/>
          <w:sz w:val="28"/>
        </w:rPr>
        <w:t>Разобрать</w:t>
      </w:r>
      <w:r w:rsidR="00A85BA9">
        <w:rPr>
          <w:rFonts w:ascii="Times New Roman" w:hAnsi="Times New Roman"/>
          <w:sz w:val="28"/>
        </w:rPr>
        <w:t xml:space="preserve"> </w:t>
      </w:r>
      <w:r w:rsidRPr="00E30858">
        <w:rPr>
          <w:rFonts w:ascii="Times New Roman" w:hAnsi="Times New Roman"/>
          <w:sz w:val="28"/>
        </w:rPr>
        <w:t>кран</w:t>
      </w:r>
      <w:r>
        <w:rPr>
          <w:rFonts w:ascii="Times New Roman" w:hAnsi="Times New Roman"/>
          <w:sz w:val="28"/>
        </w:rPr>
        <w:t xml:space="preserve"> согласно инструкции ПКБ ЦТ.25.0124</w:t>
      </w:r>
      <w:r w:rsidR="0035721F">
        <w:rPr>
          <w:rFonts w:ascii="Times New Roman" w:hAnsi="Times New Roman"/>
          <w:sz w:val="28"/>
        </w:rPr>
        <w:t>.</w:t>
      </w:r>
    </w:p>
    <w:p w:rsidR="00B316D6" w:rsidRPr="00AE79AD" w:rsidRDefault="00B316D6" w:rsidP="00BA6DF6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0"/>
        </w:tabs>
        <w:autoSpaceDE w:val="0"/>
        <w:autoSpaceDN w:val="0"/>
        <w:spacing w:before="161" w:after="0" w:line="360" w:lineRule="auto"/>
        <w:ind w:left="0" w:right="-1" w:firstLine="709"/>
        <w:contextualSpacing w:val="0"/>
        <w:rPr>
          <w:rFonts w:ascii="Times New Roman" w:hAnsi="Times New Roman"/>
          <w:sz w:val="28"/>
        </w:rPr>
      </w:pPr>
      <w:r w:rsidRPr="00AE79AD">
        <w:rPr>
          <w:rFonts w:ascii="Times New Roman" w:hAnsi="Times New Roman"/>
          <w:sz w:val="28"/>
        </w:rPr>
        <w:t>Оценить исправность</w:t>
      </w:r>
      <w:r w:rsidR="00A85BA9">
        <w:rPr>
          <w:rFonts w:ascii="Times New Roman" w:hAnsi="Times New Roman"/>
          <w:sz w:val="28"/>
        </w:rPr>
        <w:t xml:space="preserve"> </w:t>
      </w:r>
      <w:r w:rsidRPr="00AE79AD">
        <w:rPr>
          <w:rFonts w:ascii="Times New Roman" w:hAnsi="Times New Roman"/>
          <w:sz w:val="28"/>
        </w:rPr>
        <w:t>деталей.</w:t>
      </w:r>
    </w:p>
    <w:p w:rsidR="00B316D6" w:rsidRPr="00E30858" w:rsidRDefault="00B316D6" w:rsidP="00BA6DF6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0"/>
        </w:tabs>
        <w:autoSpaceDE w:val="0"/>
        <w:autoSpaceDN w:val="0"/>
        <w:spacing w:before="156" w:after="0" w:line="360" w:lineRule="auto"/>
        <w:ind w:left="0" w:right="-1" w:firstLine="709"/>
        <w:contextualSpacing w:val="0"/>
        <w:rPr>
          <w:rFonts w:ascii="Times New Roman" w:hAnsi="Times New Roman"/>
          <w:sz w:val="28"/>
        </w:rPr>
      </w:pPr>
      <w:r w:rsidRPr="00E30858">
        <w:rPr>
          <w:rFonts w:ascii="Times New Roman" w:hAnsi="Times New Roman"/>
          <w:sz w:val="28"/>
        </w:rPr>
        <w:t>Собрать</w:t>
      </w:r>
      <w:r w:rsidR="00A85BA9">
        <w:rPr>
          <w:rFonts w:ascii="Times New Roman" w:hAnsi="Times New Roman"/>
          <w:sz w:val="28"/>
        </w:rPr>
        <w:t xml:space="preserve"> </w:t>
      </w:r>
      <w:r w:rsidRPr="00E30858">
        <w:rPr>
          <w:rFonts w:ascii="Times New Roman" w:hAnsi="Times New Roman"/>
          <w:sz w:val="28"/>
        </w:rPr>
        <w:t>кран</w:t>
      </w:r>
      <w:r>
        <w:rPr>
          <w:rFonts w:ascii="Times New Roman" w:hAnsi="Times New Roman"/>
          <w:sz w:val="28"/>
        </w:rPr>
        <w:t xml:space="preserve"> согласно инструкции ПКБ ЦТ.25.0124</w:t>
      </w:r>
      <w:r w:rsidRPr="00E30858">
        <w:rPr>
          <w:rFonts w:ascii="Times New Roman" w:hAnsi="Times New Roman"/>
          <w:sz w:val="28"/>
        </w:rPr>
        <w:t>.</w:t>
      </w:r>
    </w:p>
    <w:p w:rsidR="00B316D6" w:rsidRPr="009C1409" w:rsidRDefault="00B316D6" w:rsidP="00BA6DF6">
      <w:pPr>
        <w:widowControl w:val="0"/>
        <w:tabs>
          <w:tab w:val="left" w:pos="-142"/>
          <w:tab w:val="left" w:pos="2076"/>
          <w:tab w:val="left" w:pos="2077"/>
        </w:tabs>
        <w:autoSpaceDE w:val="0"/>
        <w:autoSpaceDN w:val="0"/>
        <w:spacing w:before="161" w:after="0" w:line="360" w:lineRule="auto"/>
        <w:ind w:right="-1" w:firstLine="709"/>
        <w:rPr>
          <w:rFonts w:ascii="Times New Roman" w:hAnsi="Times New Roman"/>
          <w:sz w:val="28"/>
        </w:rPr>
      </w:pPr>
      <w:r w:rsidRPr="009C1409">
        <w:rPr>
          <w:rFonts w:ascii="Times New Roman" w:hAnsi="Times New Roman"/>
          <w:sz w:val="28"/>
        </w:rPr>
        <w:t>Полный алгоритм сборки, разборки крана машиниста представлен в критериях оценки.</w:t>
      </w:r>
    </w:p>
    <w:p w:rsidR="00EF1433" w:rsidRPr="009A7ADB" w:rsidRDefault="00EF1433" w:rsidP="00BA6DF6">
      <w:pPr>
        <w:tabs>
          <w:tab w:val="left" w:pos="-142"/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C5DEB" w:rsidRPr="00FE3B81" w:rsidRDefault="000C5DEB" w:rsidP="00BA6DF6">
      <w:pPr>
        <w:tabs>
          <w:tab w:val="left" w:pos="-142"/>
          <w:tab w:val="left" w:pos="567"/>
        </w:tabs>
        <w:spacing w:after="0" w:line="360" w:lineRule="auto"/>
        <w:ind w:right="-1" w:firstLine="709"/>
        <w:jc w:val="both"/>
        <w:rPr>
          <w:rFonts w:ascii="Times New Roman" w:hAnsi="Times New Roman"/>
          <w:b/>
          <w:sz w:val="28"/>
          <w:szCs w:val="28"/>
        </w:rPr>
      </w:pPr>
      <w:r w:rsidRPr="00FE3B81">
        <w:rPr>
          <w:rFonts w:ascii="Times New Roman" w:hAnsi="Times New Roman"/>
          <w:b/>
          <w:sz w:val="28"/>
          <w:szCs w:val="28"/>
          <w:lang w:val="en-US"/>
        </w:rPr>
        <w:t>D</w:t>
      </w:r>
      <w:r w:rsidRPr="00FE3B81">
        <w:rPr>
          <w:rFonts w:ascii="Times New Roman" w:hAnsi="Times New Roman"/>
          <w:b/>
          <w:sz w:val="28"/>
          <w:szCs w:val="28"/>
        </w:rPr>
        <w:t>2. Проверка действия тормозного оборудования</w:t>
      </w:r>
    </w:p>
    <w:p w:rsidR="000C5DEB" w:rsidRPr="00FE3B81" w:rsidRDefault="000C5DEB" w:rsidP="00BA6DF6">
      <w:pPr>
        <w:tabs>
          <w:tab w:val="left" w:pos="-142"/>
          <w:tab w:val="left" w:pos="567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FE3B81">
        <w:rPr>
          <w:rFonts w:ascii="Times New Roman" w:hAnsi="Times New Roman"/>
          <w:sz w:val="28"/>
          <w:szCs w:val="28"/>
        </w:rPr>
        <w:t>Участнику при выполнении задания необходимо:</w:t>
      </w:r>
    </w:p>
    <w:p w:rsidR="000C5DEB" w:rsidRDefault="000C5DEB" w:rsidP="00BA6DF6">
      <w:pPr>
        <w:pStyle w:val="a6"/>
        <w:numPr>
          <w:ilvl w:val="0"/>
          <w:numId w:val="32"/>
        </w:numPr>
        <w:tabs>
          <w:tab w:val="left" w:pos="-142"/>
          <w:tab w:val="left" w:pos="567"/>
        </w:tabs>
        <w:spacing w:after="0" w:line="360" w:lineRule="auto"/>
        <w:ind w:left="0" w:right="-1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D0B05">
        <w:rPr>
          <w:rFonts w:ascii="Times New Roman" w:hAnsi="Times New Roman"/>
          <w:sz w:val="28"/>
          <w:szCs w:val="28"/>
        </w:rPr>
        <w:lastRenderedPageBreak/>
        <w:t>Выполнить проверку тормозного оборудования согласно требованиям правил технического обслуживания тормозного оборудования и управления, тормозами железнодорожного подвижного состава утверждённых приказом Минтранса России от 03.06.2014г. №151.</w:t>
      </w:r>
    </w:p>
    <w:p w:rsidR="000B118A" w:rsidRPr="005138FD" w:rsidRDefault="000B118A" w:rsidP="000B118A">
      <w:pPr>
        <w:pStyle w:val="a6"/>
        <w:tabs>
          <w:tab w:val="left" w:pos="-142"/>
          <w:tab w:val="left" w:pos="567"/>
        </w:tabs>
        <w:spacing w:after="0" w:line="360" w:lineRule="auto"/>
        <w:ind w:left="709"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38FD">
        <w:rPr>
          <w:rFonts w:ascii="Times New Roman" w:eastAsia="Times New Roman" w:hAnsi="Times New Roman"/>
          <w:sz w:val="28"/>
          <w:szCs w:val="28"/>
          <w:lang w:eastAsia="ru-RU"/>
        </w:rPr>
        <w:t xml:space="preserve">Участник управляет имеющимся </w:t>
      </w:r>
      <w:r w:rsidR="00B37B56" w:rsidRPr="005138FD">
        <w:rPr>
          <w:rFonts w:ascii="Times New Roman" w:eastAsia="Times New Roman" w:hAnsi="Times New Roman"/>
          <w:sz w:val="28"/>
          <w:szCs w:val="28"/>
          <w:lang w:eastAsia="ru-RU"/>
        </w:rPr>
        <w:t xml:space="preserve"> тормозным </w:t>
      </w:r>
      <w:r w:rsidRPr="005138FD">
        <w:rPr>
          <w:rFonts w:ascii="Times New Roman" w:eastAsia="Times New Roman" w:hAnsi="Times New Roman"/>
          <w:sz w:val="28"/>
          <w:szCs w:val="28"/>
          <w:lang w:eastAsia="ru-RU"/>
        </w:rPr>
        <w:t>оборудованием</w:t>
      </w:r>
      <w:r w:rsidR="00B37B56" w:rsidRPr="005138FD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5138FD">
        <w:rPr>
          <w:rFonts w:ascii="Times New Roman" w:eastAsia="Times New Roman" w:hAnsi="Times New Roman"/>
          <w:sz w:val="28"/>
          <w:szCs w:val="28"/>
          <w:lang w:eastAsia="ru-RU"/>
        </w:rPr>
        <w:t xml:space="preserve"> устно рассказывает и показывает</w:t>
      </w:r>
      <w:r w:rsidR="00B37B56" w:rsidRPr="005138FD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5138FD">
        <w:rPr>
          <w:rFonts w:ascii="Times New Roman" w:eastAsia="Times New Roman" w:hAnsi="Times New Roman"/>
          <w:sz w:val="28"/>
          <w:szCs w:val="28"/>
          <w:lang w:eastAsia="ru-RU"/>
        </w:rPr>
        <w:t xml:space="preserve"> с  каких приборов необходимо снять показания.</w:t>
      </w:r>
    </w:p>
    <w:p w:rsidR="000C5DEB" w:rsidRDefault="000C5DEB" w:rsidP="00BA6DF6">
      <w:pPr>
        <w:pStyle w:val="a6"/>
        <w:numPr>
          <w:ilvl w:val="0"/>
          <w:numId w:val="32"/>
        </w:numPr>
        <w:tabs>
          <w:tab w:val="left" w:pos="-142"/>
          <w:tab w:val="left" w:pos="567"/>
        </w:tabs>
        <w:spacing w:after="0" w:line="360" w:lineRule="auto"/>
        <w:ind w:left="0" w:right="-1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Заполнить акт проверки тормозного оборудования</w:t>
      </w:r>
    </w:p>
    <w:p w:rsidR="00BA6DF6" w:rsidRDefault="00BA6DF6" w:rsidP="00BA6DF6">
      <w:pPr>
        <w:spacing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C5DEB" w:rsidRPr="004E36F5" w:rsidRDefault="000C5DEB" w:rsidP="00BA6DF6">
      <w:pPr>
        <w:spacing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E36F5">
        <w:rPr>
          <w:rFonts w:ascii="Times New Roman" w:hAnsi="Times New Roman"/>
          <w:b/>
          <w:color w:val="000000"/>
          <w:sz w:val="28"/>
          <w:szCs w:val="28"/>
          <w:lang w:val="en-US"/>
        </w:rPr>
        <w:t>D</w:t>
      </w:r>
      <w:r w:rsidRPr="004E36F5">
        <w:rPr>
          <w:rFonts w:ascii="Times New Roman" w:hAnsi="Times New Roman"/>
          <w:b/>
          <w:color w:val="000000"/>
          <w:sz w:val="28"/>
          <w:szCs w:val="28"/>
        </w:rPr>
        <w:t>3. Выключение из работы неисправного тормозного оборудования</w:t>
      </w:r>
    </w:p>
    <w:p w:rsidR="000C5DEB" w:rsidRDefault="000C5DEB" w:rsidP="00BA6DF6">
      <w:pPr>
        <w:tabs>
          <w:tab w:val="left" w:pos="-142"/>
          <w:tab w:val="left" w:pos="567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FE3B81">
        <w:rPr>
          <w:rFonts w:ascii="Times New Roman" w:hAnsi="Times New Roman"/>
          <w:sz w:val="28"/>
          <w:szCs w:val="28"/>
        </w:rPr>
        <w:t>Участнику при выполнении задания необходимо:</w:t>
      </w:r>
    </w:p>
    <w:p w:rsidR="000C5DEB" w:rsidRPr="000C5DEB" w:rsidRDefault="000C5DEB" w:rsidP="00BA6DF6">
      <w:pPr>
        <w:pStyle w:val="a6"/>
        <w:numPr>
          <w:ilvl w:val="0"/>
          <w:numId w:val="32"/>
        </w:numPr>
        <w:tabs>
          <w:tab w:val="left" w:pos="-142"/>
          <w:tab w:val="left" w:pos="786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4E36F5">
        <w:rPr>
          <w:rFonts w:ascii="Times New Roman" w:hAnsi="Times New Roman"/>
          <w:sz w:val="28"/>
          <w:szCs w:val="28"/>
        </w:rPr>
        <w:t>Отключить неисправное тормозное оборудование на пневматическом стенде</w:t>
      </w:r>
    </w:p>
    <w:p w:rsidR="000C5DEB" w:rsidRDefault="000C5DEB" w:rsidP="000C5DEB">
      <w:pPr>
        <w:pStyle w:val="a6"/>
        <w:tabs>
          <w:tab w:val="left" w:pos="-142"/>
          <w:tab w:val="left" w:pos="567"/>
        </w:tabs>
        <w:spacing w:after="0" w:line="360" w:lineRule="auto"/>
        <w:ind w:left="709" w:right="-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tbl>
      <w:tblPr>
        <w:tblStyle w:val="1-3"/>
        <w:tblW w:w="9540" w:type="dxa"/>
        <w:tblLook w:val="04A0"/>
      </w:tblPr>
      <w:tblGrid>
        <w:gridCol w:w="3378"/>
        <w:gridCol w:w="3072"/>
        <w:gridCol w:w="3090"/>
      </w:tblGrid>
      <w:tr w:rsidR="000C5DEB" w:rsidRPr="00527644" w:rsidTr="009F0CB3">
        <w:trPr>
          <w:cnfStyle w:val="100000000000"/>
          <w:trHeight w:val="709"/>
        </w:trPr>
        <w:tc>
          <w:tcPr>
            <w:cnfStyle w:val="001000000000"/>
            <w:tcW w:w="3378" w:type="dxa"/>
            <w:vAlign w:val="center"/>
          </w:tcPr>
          <w:p w:rsidR="000C5DEB" w:rsidRPr="00527644" w:rsidRDefault="000C5DEB" w:rsidP="009F0CB3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Название проверки </w:t>
            </w:r>
          </w:p>
        </w:tc>
        <w:tc>
          <w:tcPr>
            <w:tcW w:w="3072" w:type="dxa"/>
            <w:vAlign w:val="center"/>
          </w:tcPr>
          <w:p w:rsidR="000C5DEB" w:rsidRPr="00527644" w:rsidRDefault="000C5DEB" w:rsidP="009F0CB3">
            <w:pPr>
              <w:pStyle w:val="a6"/>
              <w:spacing w:after="0" w:line="360" w:lineRule="auto"/>
              <w:ind w:left="709"/>
              <w:jc w:val="both"/>
              <w:cnfStyle w:val="10000000000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7644">
              <w:rPr>
                <w:rFonts w:ascii="Times New Roman" w:eastAsia="Times New Roman" w:hAnsi="Times New Roman"/>
                <w:sz w:val="28"/>
                <w:szCs w:val="28"/>
              </w:rPr>
              <w:t>Фактическое значение</w:t>
            </w:r>
          </w:p>
        </w:tc>
        <w:tc>
          <w:tcPr>
            <w:tcW w:w="3090" w:type="dxa"/>
            <w:vAlign w:val="center"/>
          </w:tcPr>
          <w:p w:rsidR="000C5DEB" w:rsidRPr="00527644" w:rsidRDefault="000C5DEB" w:rsidP="009F0CB3">
            <w:pPr>
              <w:pStyle w:val="a6"/>
              <w:spacing w:after="0" w:line="360" w:lineRule="auto"/>
              <w:ind w:left="709"/>
              <w:jc w:val="both"/>
              <w:cnfStyle w:val="10000000000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Допустимая норма</w:t>
            </w:r>
          </w:p>
        </w:tc>
      </w:tr>
      <w:tr w:rsidR="000C5DEB" w:rsidRPr="00527644" w:rsidTr="009F0CB3">
        <w:trPr>
          <w:cnfStyle w:val="000000100000"/>
          <w:trHeight w:val="364"/>
        </w:trPr>
        <w:tc>
          <w:tcPr>
            <w:cnfStyle w:val="001000000000"/>
            <w:tcW w:w="3378" w:type="dxa"/>
          </w:tcPr>
          <w:p w:rsidR="000C5DEB" w:rsidRPr="00527644" w:rsidRDefault="000C5DEB" w:rsidP="009F0CB3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72" w:type="dxa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1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90" w:type="dxa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1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C5DEB" w:rsidRPr="00527644" w:rsidTr="009F0CB3">
        <w:trPr>
          <w:trHeight w:val="364"/>
        </w:trPr>
        <w:tc>
          <w:tcPr>
            <w:cnfStyle w:val="001000000000"/>
            <w:tcW w:w="3378" w:type="dxa"/>
          </w:tcPr>
          <w:p w:rsidR="000C5DEB" w:rsidRPr="00527644" w:rsidRDefault="000C5DEB" w:rsidP="009F0CB3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72" w:type="dxa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0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90" w:type="dxa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0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C5DEB" w:rsidRPr="00527644" w:rsidTr="009F0CB3">
        <w:trPr>
          <w:cnfStyle w:val="000000100000"/>
          <w:trHeight w:val="345"/>
        </w:trPr>
        <w:tc>
          <w:tcPr>
            <w:cnfStyle w:val="001000000000"/>
            <w:tcW w:w="3378" w:type="dxa"/>
          </w:tcPr>
          <w:p w:rsidR="000C5DEB" w:rsidRPr="00527644" w:rsidRDefault="000C5DEB" w:rsidP="009F0CB3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72" w:type="dxa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1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90" w:type="dxa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1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C5DEB" w:rsidRPr="00527644" w:rsidTr="009F0CB3">
        <w:trPr>
          <w:trHeight w:val="364"/>
        </w:trPr>
        <w:tc>
          <w:tcPr>
            <w:cnfStyle w:val="001000000000"/>
            <w:tcW w:w="3378" w:type="dxa"/>
          </w:tcPr>
          <w:p w:rsidR="000C5DEB" w:rsidRPr="00527644" w:rsidRDefault="000C5DEB" w:rsidP="009F0CB3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72" w:type="dxa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0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90" w:type="dxa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0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C5DEB" w:rsidRPr="00527644" w:rsidTr="009F0CB3">
        <w:trPr>
          <w:cnfStyle w:val="000000100000"/>
          <w:trHeight w:val="364"/>
        </w:trPr>
        <w:tc>
          <w:tcPr>
            <w:cnfStyle w:val="001000000000"/>
            <w:tcW w:w="3378" w:type="dxa"/>
          </w:tcPr>
          <w:p w:rsidR="000C5DEB" w:rsidRPr="00527644" w:rsidRDefault="000C5DEB" w:rsidP="009F0CB3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72" w:type="dxa"/>
          </w:tcPr>
          <w:p w:rsidR="000C5DEB" w:rsidRDefault="000C5DEB" w:rsidP="009F0CB3">
            <w:pPr>
              <w:pStyle w:val="a6"/>
              <w:spacing w:after="0" w:line="360" w:lineRule="auto"/>
              <w:jc w:val="both"/>
              <w:cnfStyle w:val="0000001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1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90" w:type="dxa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1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C5DEB" w:rsidRPr="00527644" w:rsidTr="009F0CB3">
        <w:trPr>
          <w:trHeight w:val="364"/>
        </w:trPr>
        <w:tc>
          <w:tcPr>
            <w:cnfStyle w:val="001000000000"/>
            <w:tcW w:w="3378" w:type="dxa"/>
          </w:tcPr>
          <w:p w:rsidR="000C5DEB" w:rsidRPr="00527644" w:rsidRDefault="000C5DEB" w:rsidP="009F0CB3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72" w:type="dxa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0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90" w:type="dxa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0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C5DEB" w:rsidRPr="00527644" w:rsidTr="009F0CB3">
        <w:trPr>
          <w:cnfStyle w:val="000000100000"/>
          <w:trHeight w:val="345"/>
        </w:trPr>
        <w:tc>
          <w:tcPr>
            <w:cnfStyle w:val="001000000000"/>
            <w:tcW w:w="3378" w:type="dxa"/>
          </w:tcPr>
          <w:p w:rsidR="000C5DEB" w:rsidRPr="00527644" w:rsidRDefault="000C5DEB" w:rsidP="009F0CB3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72" w:type="dxa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1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90" w:type="dxa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1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C5DEB" w:rsidRPr="00527644" w:rsidTr="009F0CB3">
        <w:trPr>
          <w:trHeight w:val="364"/>
        </w:trPr>
        <w:tc>
          <w:tcPr>
            <w:cnfStyle w:val="001000000000"/>
            <w:tcW w:w="3378" w:type="dxa"/>
          </w:tcPr>
          <w:p w:rsidR="000C5DEB" w:rsidRPr="00527644" w:rsidRDefault="000C5DEB" w:rsidP="009F0CB3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72" w:type="dxa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0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90" w:type="dxa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0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C5DEB" w:rsidRPr="00527644" w:rsidTr="009F0CB3">
        <w:trPr>
          <w:cnfStyle w:val="000000100000"/>
          <w:trHeight w:val="364"/>
        </w:trPr>
        <w:tc>
          <w:tcPr>
            <w:cnfStyle w:val="001000000000"/>
            <w:tcW w:w="3378" w:type="dxa"/>
          </w:tcPr>
          <w:p w:rsidR="000C5DEB" w:rsidRPr="00527644" w:rsidRDefault="000C5DEB" w:rsidP="009F0CB3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72" w:type="dxa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1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90" w:type="dxa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1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C5DEB" w:rsidRPr="00527644" w:rsidTr="009F0CB3">
        <w:trPr>
          <w:trHeight w:val="345"/>
        </w:trPr>
        <w:tc>
          <w:tcPr>
            <w:cnfStyle w:val="001000000000"/>
            <w:tcW w:w="3378" w:type="dxa"/>
          </w:tcPr>
          <w:p w:rsidR="000C5DEB" w:rsidRPr="00527644" w:rsidRDefault="000C5DEB" w:rsidP="009F0CB3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72" w:type="dxa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0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90" w:type="dxa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0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C5DEB" w:rsidRPr="00527644" w:rsidTr="009F0CB3">
        <w:trPr>
          <w:cnfStyle w:val="000000100000"/>
          <w:trHeight w:val="364"/>
        </w:trPr>
        <w:tc>
          <w:tcPr>
            <w:cnfStyle w:val="001000000000"/>
            <w:tcW w:w="3378" w:type="dxa"/>
          </w:tcPr>
          <w:p w:rsidR="000C5DEB" w:rsidRPr="00527644" w:rsidRDefault="000C5DEB" w:rsidP="009F0CB3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72" w:type="dxa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1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90" w:type="dxa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1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C5DEB" w:rsidRPr="00527644" w:rsidTr="009F0CB3">
        <w:trPr>
          <w:trHeight w:val="364"/>
        </w:trPr>
        <w:tc>
          <w:tcPr>
            <w:cnfStyle w:val="001000000000"/>
            <w:tcW w:w="3378" w:type="dxa"/>
          </w:tcPr>
          <w:p w:rsidR="000C5DEB" w:rsidRPr="00527644" w:rsidRDefault="000C5DEB" w:rsidP="009F0CB3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72" w:type="dxa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0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90" w:type="dxa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0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C5DEB" w:rsidRPr="00527644" w:rsidTr="009F0CB3">
        <w:trPr>
          <w:cnfStyle w:val="000000100000"/>
          <w:trHeight w:val="364"/>
        </w:trPr>
        <w:tc>
          <w:tcPr>
            <w:cnfStyle w:val="001000000000"/>
            <w:tcW w:w="3378" w:type="dxa"/>
          </w:tcPr>
          <w:p w:rsidR="000C5DEB" w:rsidRPr="00527644" w:rsidRDefault="000C5DEB" w:rsidP="009F0CB3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72" w:type="dxa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1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90" w:type="dxa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1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C5DEB" w:rsidRPr="00527644" w:rsidTr="009F0CB3">
        <w:trPr>
          <w:trHeight w:val="345"/>
        </w:trPr>
        <w:tc>
          <w:tcPr>
            <w:cnfStyle w:val="001000000000"/>
            <w:tcW w:w="3378" w:type="dxa"/>
          </w:tcPr>
          <w:p w:rsidR="000C5DEB" w:rsidRPr="00527644" w:rsidRDefault="000C5DEB" w:rsidP="009F0CB3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72" w:type="dxa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0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90" w:type="dxa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0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C5DEB" w:rsidRPr="00527644" w:rsidTr="009F0CB3">
        <w:trPr>
          <w:cnfStyle w:val="000000100000"/>
          <w:trHeight w:val="364"/>
        </w:trPr>
        <w:tc>
          <w:tcPr>
            <w:cnfStyle w:val="001000000000"/>
            <w:tcW w:w="3378" w:type="dxa"/>
          </w:tcPr>
          <w:p w:rsidR="000C5DEB" w:rsidRPr="00527644" w:rsidRDefault="000C5DEB" w:rsidP="009F0CB3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72" w:type="dxa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1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90" w:type="dxa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1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C5DEB" w:rsidRPr="00527644" w:rsidTr="009F0CB3">
        <w:trPr>
          <w:trHeight w:val="364"/>
        </w:trPr>
        <w:tc>
          <w:tcPr>
            <w:cnfStyle w:val="001000000000"/>
            <w:tcW w:w="3378" w:type="dxa"/>
          </w:tcPr>
          <w:p w:rsidR="000C5DEB" w:rsidRPr="00527644" w:rsidRDefault="000C5DEB" w:rsidP="009F0CB3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72" w:type="dxa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0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90" w:type="dxa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0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0C5DEB" w:rsidRPr="00527644" w:rsidTr="009F0CB3">
        <w:trPr>
          <w:cnfStyle w:val="000000100000"/>
          <w:trHeight w:val="364"/>
        </w:trPr>
        <w:tc>
          <w:tcPr>
            <w:cnfStyle w:val="001000000000"/>
            <w:tcW w:w="3378" w:type="dxa"/>
          </w:tcPr>
          <w:p w:rsidR="000C5DEB" w:rsidRPr="00527644" w:rsidRDefault="000C5DEB" w:rsidP="009F0CB3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72" w:type="dxa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1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090" w:type="dxa"/>
          </w:tcPr>
          <w:p w:rsidR="000C5DEB" w:rsidRPr="00527644" w:rsidRDefault="000C5DEB" w:rsidP="009F0CB3">
            <w:pPr>
              <w:pStyle w:val="a6"/>
              <w:spacing w:after="0" w:line="360" w:lineRule="auto"/>
              <w:jc w:val="both"/>
              <w:cnfStyle w:val="00000010000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0C5DEB" w:rsidRPr="003D0B05" w:rsidRDefault="000C5DEB" w:rsidP="000C5DEB">
      <w:pPr>
        <w:pStyle w:val="a6"/>
        <w:tabs>
          <w:tab w:val="left" w:pos="-142"/>
          <w:tab w:val="left" w:pos="567"/>
        </w:tabs>
        <w:spacing w:after="0" w:line="360" w:lineRule="auto"/>
        <w:ind w:left="709" w:right="-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C5DEB" w:rsidRDefault="000C5DEB" w:rsidP="00BA6DF6">
      <w:pPr>
        <w:pStyle w:val="a6"/>
        <w:numPr>
          <w:ilvl w:val="0"/>
          <w:numId w:val="21"/>
        </w:numPr>
        <w:tabs>
          <w:tab w:val="left" w:pos="-142"/>
          <w:tab w:val="left" w:pos="567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D934B1">
        <w:rPr>
          <w:rFonts w:ascii="Times New Roman" w:hAnsi="Times New Roman"/>
          <w:bCs/>
          <w:sz w:val="28"/>
          <w:szCs w:val="28"/>
        </w:rPr>
        <w:t>Максимальное время выполнения</w:t>
      </w:r>
      <w:r w:rsidRPr="00D934B1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>3 часа</w:t>
      </w:r>
      <w:r w:rsidRPr="00D934B1">
        <w:rPr>
          <w:rFonts w:ascii="Times New Roman" w:hAnsi="Times New Roman"/>
          <w:sz w:val="28"/>
          <w:szCs w:val="28"/>
        </w:rPr>
        <w:t>.</w:t>
      </w:r>
    </w:p>
    <w:p w:rsidR="000C5DEB" w:rsidRPr="00A52652" w:rsidRDefault="000C5DEB" w:rsidP="00BA6DF6">
      <w:pPr>
        <w:pStyle w:val="af"/>
        <w:tabs>
          <w:tab w:val="left" w:pos="-142"/>
        </w:tabs>
        <w:spacing w:before="7"/>
        <w:ind w:right="-1"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Выполнение модуля начинается согласно </w:t>
      </w:r>
      <w:r>
        <w:rPr>
          <w:rFonts w:ascii="Times New Roman" w:hAnsi="Times New Roman"/>
          <w:sz w:val="28"/>
          <w:szCs w:val="28"/>
          <w:lang w:val="en-US"/>
        </w:rPr>
        <w:t>SMP</w:t>
      </w:r>
      <w:r>
        <w:rPr>
          <w:rFonts w:ascii="Times New Roman" w:hAnsi="Times New Roman"/>
          <w:sz w:val="28"/>
          <w:szCs w:val="28"/>
          <w:lang w:val="ru-RU"/>
        </w:rPr>
        <w:t xml:space="preserve"> плана. Участник знакомится с заданием и по готовности начинает его выполнять. После окончания выполнения модуля участник должен по</w:t>
      </w:r>
      <w:r w:rsidR="00664B60">
        <w:rPr>
          <w:rFonts w:ascii="Times New Roman" w:hAnsi="Times New Roman"/>
          <w:sz w:val="28"/>
          <w:szCs w:val="28"/>
          <w:lang w:val="ru-RU"/>
        </w:rPr>
        <w:t>д</w:t>
      </w:r>
      <w:r>
        <w:rPr>
          <w:rFonts w:ascii="Times New Roman" w:hAnsi="Times New Roman"/>
          <w:sz w:val="28"/>
          <w:szCs w:val="28"/>
          <w:lang w:val="ru-RU"/>
        </w:rPr>
        <w:t>нять руку и сообщить о завершении экспертам.</w:t>
      </w:r>
    </w:p>
    <w:p w:rsidR="00EF1433" w:rsidRPr="00CC1132" w:rsidRDefault="00EF1433" w:rsidP="00BA6DF6">
      <w:pPr>
        <w:tabs>
          <w:tab w:val="left" w:pos="-142"/>
          <w:tab w:val="left" w:pos="0"/>
          <w:tab w:val="left" w:pos="6147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</w:p>
    <w:p w:rsidR="004E5CE6" w:rsidRPr="004C5F32" w:rsidRDefault="004E5CE6" w:rsidP="00BA6DF6">
      <w:pPr>
        <w:tabs>
          <w:tab w:val="left" w:pos="-142"/>
          <w:tab w:val="left" w:pos="567"/>
        </w:tabs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4E5CE6" w:rsidRDefault="004E5CE6" w:rsidP="00BA6DF6">
      <w:pPr>
        <w:tabs>
          <w:tab w:val="left" w:pos="-142"/>
          <w:tab w:val="left" w:pos="567"/>
        </w:tabs>
        <w:spacing w:after="0" w:line="360" w:lineRule="auto"/>
        <w:ind w:right="-1" w:firstLine="426"/>
        <w:jc w:val="both"/>
        <w:rPr>
          <w:rFonts w:ascii="Times New Roman" w:hAnsi="Times New Roman"/>
          <w:b/>
          <w:sz w:val="28"/>
          <w:szCs w:val="28"/>
        </w:rPr>
      </w:pPr>
      <w:r w:rsidRPr="00D934B1">
        <w:rPr>
          <w:rFonts w:ascii="Times New Roman" w:hAnsi="Times New Roman"/>
          <w:b/>
          <w:sz w:val="28"/>
          <w:szCs w:val="28"/>
        </w:rPr>
        <w:t xml:space="preserve"> ПЯТЫЙ ЭТАП: </w:t>
      </w:r>
      <w:r w:rsidRPr="00D934B1">
        <w:rPr>
          <w:rFonts w:ascii="Times New Roman" w:hAnsi="Times New Roman"/>
          <w:b/>
          <w:sz w:val="28"/>
          <w:szCs w:val="28"/>
          <w:bdr w:val="single" w:sz="4" w:space="0" w:color="auto"/>
        </w:rPr>
        <w:t>Модуль Е</w:t>
      </w:r>
      <w:r w:rsidR="00A85BA9">
        <w:rPr>
          <w:rFonts w:ascii="Times New Roman" w:hAnsi="Times New Roman"/>
          <w:b/>
          <w:sz w:val="28"/>
          <w:szCs w:val="28"/>
          <w:bdr w:val="single" w:sz="4" w:space="0" w:color="auto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Охрана труда</w:t>
      </w:r>
    </w:p>
    <w:p w:rsidR="004E5CE6" w:rsidRPr="00C540D7" w:rsidRDefault="004E5CE6" w:rsidP="00BA6DF6">
      <w:pPr>
        <w:tabs>
          <w:tab w:val="left" w:pos="-142"/>
        </w:tabs>
        <w:spacing w:before="158" w:after="0" w:line="360" w:lineRule="auto"/>
        <w:ind w:right="-1" w:firstLine="710"/>
        <w:jc w:val="both"/>
        <w:rPr>
          <w:rFonts w:ascii="Times New Roman" w:hAnsi="Times New Roman"/>
          <w:b/>
          <w:sz w:val="28"/>
          <w:szCs w:val="28"/>
        </w:rPr>
      </w:pPr>
      <w:r w:rsidRPr="00C540D7">
        <w:rPr>
          <w:rFonts w:ascii="Times New Roman" w:hAnsi="Times New Roman"/>
          <w:b/>
          <w:sz w:val="28"/>
          <w:szCs w:val="28"/>
        </w:rPr>
        <w:t>Е 1. Оказание первой доврачебной помощи</w:t>
      </w:r>
    </w:p>
    <w:p w:rsidR="004E5CE6" w:rsidRDefault="004E5CE6" w:rsidP="00BA6DF6">
      <w:pPr>
        <w:tabs>
          <w:tab w:val="left" w:pos="-142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C540D7">
        <w:rPr>
          <w:rFonts w:ascii="Times New Roman" w:hAnsi="Times New Roman"/>
          <w:sz w:val="28"/>
          <w:szCs w:val="28"/>
        </w:rPr>
        <w:t>Участнику при выполнении задания необходимо:</w:t>
      </w:r>
    </w:p>
    <w:p w:rsidR="004E5CE6" w:rsidRPr="00C540D7" w:rsidRDefault="004E5CE6" w:rsidP="00BA6DF6">
      <w:pPr>
        <w:tabs>
          <w:tab w:val="left" w:pos="-142"/>
        </w:tabs>
        <w:spacing w:after="0" w:line="360" w:lineRule="auto"/>
        <w:ind w:right="-1" w:firstLine="710"/>
        <w:jc w:val="both"/>
        <w:rPr>
          <w:rFonts w:ascii="Times New Roman" w:hAnsi="Times New Roman"/>
          <w:sz w:val="28"/>
          <w:szCs w:val="28"/>
        </w:rPr>
      </w:pPr>
      <w:r w:rsidRPr="00C540D7">
        <w:rPr>
          <w:rFonts w:ascii="Times New Roman" w:hAnsi="Times New Roman"/>
          <w:sz w:val="28"/>
          <w:szCs w:val="28"/>
        </w:rPr>
        <w:t>Продемонстрировать приемы первой помощи</w:t>
      </w:r>
      <w:r w:rsidR="00A85BA9">
        <w:rPr>
          <w:rFonts w:ascii="Times New Roman" w:hAnsi="Times New Roman"/>
          <w:sz w:val="28"/>
          <w:szCs w:val="28"/>
        </w:rPr>
        <w:t>,</w:t>
      </w:r>
      <w:r w:rsidRPr="00C540D7">
        <w:rPr>
          <w:rFonts w:ascii="Times New Roman" w:hAnsi="Times New Roman"/>
          <w:sz w:val="28"/>
          <w:szCs w:val="28"/>
        </w:rPr>
        <w:t xml:space="preserve"> используя манекен-тренаже</w:t>
      </w:r>
      <w:r>
        <w:rPr>
          <w:rFonts w:ascii="Times New Roman" w:hAnsi="Times New Roman"/>
          <w:sz w:val="28"/>
          <w:szCs w:val="28"/>
        </w:rPr>
        <w:t xml:space="preserve">р </w:t>
      </w:r>
      <w:r w:rsidRPr="00C540D7">
        <w:rPr>
          <w:rFonts w:ascii="Times New Roman" w:hAnsi="Times New Roman"/>
          <w:sz w:val="28"/>
          <w:szCs w:val="28"/>
        </w:rPr>
        <w:t>по ситуационной задаче</w:t>
      </w:r>
      <w:r>
        <w:rPr>
          <w:rFonts w:ascii="Times New Roman" w:hAnsi="Times New Roman"/>
          <w:sz w:val="28"/>
          <w:szCs w:val="28"/>
        </w:rPr>
        <w:t xml:space="preserve"> согласно распоряжению ОАО РЖД 1824р от 21.08.2019</w:t>
      </w:r>
      <w:r w:rsidRPr="00C540D7">
        <w:rPr>
          <w:rFonts w:ascii="Times New Roman" w:hAnsi="Times New Roman"/>
          <w:sz w:val="28"/>
          <w:szCs w:val="28"/>
        </w:rPr>
        <w:t xml:space="preserve">: </w:t>
      </w:r>
    </w:p>
    <w:p w:rsidR="004E5CE6" w:rsidRPr="00C540D7" w:rsidRDefault="004E5CE6" w:rsidP="00BA6DF6">
      <w:pPr>
        <w:pStyle w:val="a6"/>
        <w:numPr>
          <w:ilvl w:val="0"/>
          <w:numId w:val="36"/>
        </w:numPr>
        <w:tabs>
          <w:tab w:val="left" w:pos="-142"/>
        </w:tabs>
        <w:spacing w:before="158" w:line="360" w:lineRule="auto"/>
        <w:ind w:left="0" w:right="-1" w:firstLine="710"/>
        <w:jc w:val="both"/>
        <w:rPr>
          <w:rFonts w:ascii="Times New Roman" w:hAnsi="Times New Roman"/>
          <w:b/>
          <w:sz w:val="28"/>
          <w:szCs w:val="28"/>
        </w:rPr>
      </w:pPr>
      <w:r w:rsidRPr="00C540D7">
        <w:rPr>
          <w:rFonts w:ascii="Times New Roman" w:hAnsi="Times New Roman"/>
          <w:sz w:val="28"/>
          <w:szCs w:val="28"/>
        </w:rPr>
        <w:t xml:space="preserve">при поражении током, </w:t>
      </w:r>
    </w:p>
    <w:p w:rsidR="004E5CE6" w:rsidRPr="00C540D7" w:rsidRDefault="004E5CE6" w:rsidP="00BA6DF6">
      <w:pPr>
        <w:pStyle w:val="a6"/>
        <w:numPr>
          <w:ilvl w:val="0"/>
          <w:numId w:val="36"/>
        </w:numPr>
        <w:tabs>
          <w:tab w:val="left" w:pos="-142"/>
        </w:tabs>
        <w:spacing w:before="158" w:after="0" w:line="360" w:lineRule="auto"/>
        <w:ind w:left="0" w:right="-1" w:firstLine="710"/>
        <w:jc w:val="both"/>
        <w:rPr>
          <w:rFonts w:ascii="Times New Roman" w:hAnsi="Times New Roman"/>
          <w:b/>
          <w:sz w:val="28"/>
          <w:szCs w:val="28"/>
        </w:rPr>
      </w:pPr>
      <w:r w:rsidRPr="00C540D7">
        <w:rPr>
          <w:rFonts w:ascii="Times New Roman" w:hAnsi="Times New Roman"/>
          <w:sz w:val="28"/>
          <w:szCs w:val="28"/>
        </w:rPr>
        <w:t xml:space="preserve">при переломе, </w:t>
      </w:r>
    </w:p>
    <w:p w:rsidR="004E5CE6" w:rsidRPr="00C540D7" w:rsidRDefault="004E5CE6" w:rsidP="00BA6DF6">
      <w:pPr>
        <w:pStyle w:val="a6"/>
        <w:numPr>
          <w:ilvl w:val="0"/>
          <w:numId w:val="36"/>
        </w:numPr>
        <w:tabs>
          <w:tab w:val="left" w:pos="-142"/>
        </w:tabs>
        <w:spacing w:before="158" w:after="0" w:line="360" w:lineRule="auto"/>
        <w:ind w:left="0" w:right="-1" w:firstLine="710"/>
        <w:jc w:val="both"/>
        <w:rPr>
          <w:rFonts w:ascii="Times New Roman" w:hAnsi="Times New Roman"/>
          <w:b/>
          <w:sz w:val="28"/>
          <w:szCs w:val="28"/>
        </w:rPr>
      </w:pPr>
      <w:r w:rsidRPr="00C540D7">
        <w:rPr>
          <w:rFonts w:ascii="Times New Roman" w:hAnsi="Times New Roman"/>
          <w:sz w:val="28"/>
          <w:szCs w:val="28"/>
        </w:rPr>
        <w:t>при кровотечении</w:t>
      </w:r>
    </w:p>
    <w:p w:rsidR="004E5CE6" w:rsidRDefault="004E5CE6" w:rsidP="00BA6DF6">
      <w:pPr>
        <w:tabs>
          <w:tab w:val="left" w:pos="-142"/>
        </w:tabs>
        <w:spacing w:after="0" w:line="360" w:lineRule="auto"/>
        <w:ind w:right="-1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 2. Электробезопасность</w:t>
      </w:r>
    </w:p>
    <w:p w:rsidR="004E5CE6" w:rsidRDefault="004E5CE6" w:rsidP="00BA6DF6">
      <w:pPr>
        <w:tabs>
          <w:tab w:val="left" w:pos="-142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C540D7">
        <w:rPr>
          <w:rFonts w:ascii="Times New Roman" w:hAnsi="Times New Roman"/>
          <w:sz w:val="28"/>
          <w:szCs w:val="28"/>
        </w:rPr>
        <w:t>Участнику при выполнении задания необходимо:</w:t>
      </w:r>
    </w:p>
    <w:p w:rsidR="0060331A" w:rsidRPr="008A0300" w:rsidRDefault="004E5CE6" w:rsidP="008A0300">
      <w:pPr>
        <w:pStyle w:val="a6"/>
        <w:numPr>
          <w:ilvl w:val="0"/>
          <w:numId w:val="36"/>
        </w:numPr>
        <w:tabs>
          <w:tab w:val="left" w:pos="-142"/>
        </w:tabs>
        <w:spacing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C540D7">
        <w:rPr>
          <w:rFonts w:ascii="Times New Roman" w:hAnsi="Times New Roman"/>
          <w:sz w:val="28"/>
          <w:szCs w:val="28"/>
        </w:rPr>
        <w:t>Произвести освобождение пострадавшего от действия электрического тока напряжение до 1000В</w:t>
      </w:r>
    </w:p>
    <w:p w:rsidR="004E5CE6" w:rsidRDefault="004E5CE6" w:rsidP="00BA6DF6">
      <w:pPr>
        <w:pStyle w:val="a6"/>
        <w:numPr>
          <w:ilvl w:val="0"/>
          <w:numId w:val="36"/>
        </w:numPr>
        <w:tabs>
          <w:tab w:val="left" w:pos="-142"/>
        </w:tabs>
        <w:spacing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Проверить средства индивидуальной защиты</w:t>
      </w:r>
    </w:p>
    <w:p w:rsidR="004E5CE6" w:rsidRDefault="004E5CE6" w:rsidP="00BA6DF6">
      <w:pPr>
        <w:pStyle w:val="a6"/>
        <w:tabs>
          <w:tab w:val="left" w:pos="-142"/>
        </w:tabs>
        <w:spacing w:after="0" w:line="360" w:lineRule="auto"/>
        <w:ind w:left="709" w:right="-1"/>
        <w:jc w:val="both"/>
        <w:rPr>
          <w:rFonts w:ascii="Times New Roman" w:hAnsi="Times New Roman"/>
          <w:b/>
          <w:sz w:val="28"/>
          <w:szCs w:val="28"/>
        </w:rPr>
      </w:pPr>
      <w:r w:rsidRPr="0070556A">
        <w:rPr>
          <w:rFonts w:ascii="Times New Roman" w:hAnsi="Times New Roman"/>
          <w:b/>
          <w:sz w:val="28"/>
          <w:szCs w:val="28"/>
        </w:rPr>
        <w:t>Е 3. Пожарная безопасность</w:t>
      </w:r>
    </w:p>
    <w:p w:rsidR="004E5CE6" w:rsidRDefault="004E5CE6" w:rsidP="00BA6DF6">
      <w:pPr>
        <w:tabs>
          <w:tab w:val="left" w:pos="-142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C540D7">
        <w:rPr>
          <w:rFonts w:ascii="Times New Roman" w:hAnsi="Times New Roman"/>
          <w:sz w:val="28"/>
          <w:szCs w:val="28"/>
        </w:rPr>
        <w:t>Участнику при выполнении задания необходимо:</w:t>
      </w:r>
    </w:p>
    <w:p w:rsidR="004E5CE6" w:rsidRPr="0070556A" w:rsidRDefault="004E5CE6" w:rsidP="00BA6DF6">
      <w:pPr>
        <w:pStyle w:val="a6"/>
        <w:numPr>
          <w:ilvl w:val="0"/>
          <w:numId w:val="37"/>
        </w:numPr>
        <w:tabs>
          <w:tab w:val="left" w:pos="-142"/>
        </w:tabs>
        <w:spacing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70556A">
        <w:rPr>
          <w:rFonts w:ascii="Times New Roman" w:hAnsi="Times New Roman"/>
          <w:sz w:val="28"/>
          <w:szCs w:val="28"/>
        </w:rPr>
        <w:lastRenderedPageBreak/>
        <w:t>Продемонстрировать навыки использования огнетушителей и средств индивидуальной защиты</w:t>
      </w:r>
    </w:p>
    <w:p w:rsidR="004E5CE6" w:rsidRPr="0070556A" w:rsidRDefault="004E5CE6" w:rsidP="00BA6DF6">
      <w:pPr>
        <w:pStyle w:val="a6"/>
        <w:widowControl w:val="0"/>
        <w:numPr>
          <w:ilvl w:val="0"/>
          <w:numId w:val="29"/>
        </w:numPr>
        <w:tabs>
          <w:tab w:val="left" w:pos="-142"/>
        </w:tabs>
        <w:autoSpaceDE w:val="0"/>
        <w:autoSpaceDN w:val="0"/>
        <w:spacing w:before="5" w:after="0" w:line="360" w:lineRule="auto"/>
        <w:ind w:left="0" w:right="-1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0556A">
        <w:rPr>
          <w:rFonts w:ascii="Times New Roman" w:hAnsi="Times New Roman"/>
          <w:sz w:val="28"/>
          <w:szCs w:val="28"/>
        </w:rPr>
        <w:t>Максимальное время выполнения — 2 часа</w:t>
      </w:r>
    </w:p>
    <w:p w:rsidR="004E5CE6" w:rsidRPr="00A52652" w:rsidRDefault="004E5CE6" w:rsidP="00BA6DF6">
      <w:pPr>
        <w:pStyle w:val="af"/>
        <w:tabs>
          <w:tab w:val="left" w:pos="-142"/>
        </w:tabs>
        <w:spacing w:before="7"/>
        <w:ind w:right="-1"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Выполнение модуля начинается согласно </w:t>
      </w:r>
      <w:r>
        <w:rPr>
          <w:rFonts w:ascii="Times New Roman" w:hAnsi="Times New Roman"/>
          <w:sz w:val="28"/>
          <w:szCs w:val="28"/>
          <w:lang w:val="en-US"/>
        </w:rPr>
        <w:t>SMP</w:t>
      </w:r>
      <w:r>
        <w:rPr>
          <w:rFonts w:ascii="Times New Roman" w:hAnsi="Times New Roman"/>
          <w:sz w:val="28"/>
          <w:szCs w:val="28"/>
          <w:lang w:val="ru-RU"/>
        </w:rPr>
        <w:t xml:space="preserve"> плана. Участник знакомится с заданием и по готовности начинает его выполнять. После окончания выполнения модуля участник должен понять руку и сообщить о завершении экспертам.</w:t>
      </w:r>
    </w:p>
    <w:p w:rsidR="00EF1433" w:rsidRPr="00CC1132" w:rsidRDefault="00EF1433" w:rsidP="00BA6DF6">
      <w:pPr>
        <w:keepNext/>
        <w:tabs>
          <w:tab w:val="left" w:pos="567"/>
        </w:tabs>
        <w:spacing w:after="0" w:line="360" w:lineRule="auto"/>
        <w:jc w:val="both"/>
        <w:outlineLvl w:val="1"/>
        <w:rPr>
          <w:rFonts w:ascii="Times New Roman" w:hAnsi="Times New Roman"/>
          <w:b/>
          <w:sz w:val="28"/>
          <w:szCs w:val="28"/>
          <w:lang w:eastAsia="en-US"/>
        </w:rPr>
      </w:pPr>
    </w:p>
    <w:p w:rsidR="00EF1433" w:rsidRPr="00CC1132" w:rsidRDefault="00EF1433" w:rsidP="00BA6DF6">
      <w:pPr>
        <w:keepNext/>
        <w:tabs>
          <w:tab w:val="left" w:pos="567"/>
        </w:tabs>
        <w:spacing w:after="0" w:line="360" w:lineRule="auto"/>
        <w:ind w:firstLine="426"/>
        <w:jc w:val="both"/>
        <w:outlineLvl w:val="1"/>
        <w:rPr>
          <w:rFonts w:ascii="Times New Roman" w:hAnsi="Times New Roman"/>
          <w:b/>
          <w:sz w:val="28"/>
          <w:szCs w:val="28"/>
          <w:lang w:eastAsia="en-US"/>
        </w:rPr>
      </w:pPr>
      <w:r w:rsidRPr="00CC1132">
        <w:rPr>
          <w:rFonts w:ascii="Times New Roman" w:hAnsi="Times New Roman"/>
          <w:b/>
          <w:sz w:val="28"/>
          <w:szCs w:val="28"/>
          <w:lang w:eastAsia="en-US"/>
        </w:rPr>
        <w:t xml:space="preserve">КРИТЕРИИ ОЦЕНКИ </w:t>
      </w:r>
    </w:p>
    <w:p w:rsidR="00EF1433" w:rsidRPr="00CC1132" w:rsidRDefault="00EF1433" w:rsidP="00BA6DF6">
      <w:pPr>
        <w:keepNext/>
        <w:tabs>
          <w:tab w:val="left" w:pos="567"/>
        </w:tabs>
        <w:spacing w:after="0" w:line="360" w:lineRule="auto"/>
        <w:ind w:firstLine="426"/>
        <w:jc w:val="both"/>
        <w:outlineLvl w:val="1"/>
        <w:rPr>
          <w:rFonts w:ascii="Times New Roman" w:hAnsi="Times New Roman"/>
          <w:sz w:val="28"/>
          <w:szCs w:val="28"/>
          <w:lang w:eastAsia="en-US"/>
        </w:rPr>
      </w:pPr>
      <w:r w:rsidRPr="00CC1132">
        <w:rPr>
          <w:rFonts w:ascii="Times New Roman" w:hAnsi="Times New Roman"/>
          <w:sz w:val="28"/>
          <w:szCs w:val="28"/>
          <w:lang w:eastAsia="en-US"/>
        </w:rPr>
        <w:t>В данном разделе определены критерии оценки и количество начисляемых баллов (субъективные и объективные) таблица 2. Общее количество баллов задания/модуля по всем критериям оценки составляет 100.</w:t>
      </w:r>
    </w:p>
    <w:p w:rsidR="00EF1433" w:rsidRPr="00CC1132" w:rsidRDefault="00EF1433" w:rsidP="00BA6DF6">
      <w:pPr>
        <w:keepNext/>
        <w:tabs>
          <w:tab w:val="left" w:pos="567"/>
        </w:tabs>
        <w:spacing w:after="0" w:line="360" w:lineRule="auto"/>
        <w:ind w:firstLine="426"/>
        <w:jc w:val="both"/>
        <w:outlineLvl w:val="1"/>
        <w:rPr>
          <w:rFonts w:ascii="Times New Roman" w:hAnsi="Times New Roman"/>
          <w:b/>
          <w:sz w:val="28"/>
          <w:szCs w:val="28"/>
          <w:lang w:eastAsia="en-US"/>
        </w:rPr>
      </w:pPr>
      <w:bookmarkStart w:id="3" w:name="_Toc489607710"/>
      <w:bookmarkEnd w:id="1"/>
      <w:r w:rsidRPr="00CC1132">
        <w:rPr>
          <w:rFonts w:ascii="Times New Roman" w:hAnsi="Times New Roman"/>
          <w:b/>
          <w:sz w:val="28"/>
          <w:szCs w:val="28"/>
          <w:lang w:eastAsia="en-US"/>
        </w:rPr>
        <w:t>Таблица 2</w:t>
      </w:r>
    </w:p>
    <w:tbl>
      <w:tblPr>
        <w:tblStyle w:val="10"/>
        <w:tblW w:w="9606" w:type="dxa"/>
        <w:tblLayout w:type="fixed"/>
        <w:tblLook w:val="04A0"/>
      </w:tblPr>
      <w:tblGrid>
        <w:gridCol w:w="1242"/>
        <w:gridCol w:w="4395"/>
        <w:gridCol w:w="1276"/>
        <w:gridCol w:w="1700"/>
        <w:gridCol w:w="993"/>
      </w:tblGrid>
      <w:tr w:rsidR="00EF1433" w:rsidRPr="00CC1132" w:rsidTr="00E7280B">
        <w:tc>
          <w:tcPr>
            <w:tcW w:w="1242" w:type="dxa"/>
            <w:vMerge w:val="restart"/>
          </w:tcPr>
          <w:bookmarkEnd w:id="3"/>
          <w:p w:rsidR="00EF1433" w:rsidRPr="00CC1132" w:rsidRDefault="00EF1433" w:rsidP="00BA6DF6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b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b/>
                <w:sz w:val="28"/>
                <w:szCs w:val="28"/>
                <w:lang w:eastAsia="en-US"/>
              </w:rPr>
              <w:t>Раздел</w:t>
            </w:r>
          </w:p>
        </w:tc>
        <w:tc>
          <w:tcPr>
            <w:tcW w:w="4395" w:type="dxa"/>
            <w:vMerge w:val="restart"/>
          </w:tcPr>
          <w:p w:rsidR="00EF1433" w:rsidRPr="00CC1132" w:rsidRDefault="00EF1433" w:rsidP="00BA6DF6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b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b/>
                <w:sz w:val="28"/>
                <w:szCs w:val="28"/>
                <w:lang w:eastAsia="en-US"/>
              </w:rPr>
              <w:t>Критерий</w:t>
            </w:r>
          </w:p>
        </w:tc>
        <w:tc>
          <w:tcPr>
            <w:tcW w:w="3969" w:type="dxa"/>
            <w:gridSpan w:val="3"/>
          </w:tcPr>
          <w:p w:rsidR="00EF1433" w:rsidRPr="00CC1132" w:rsidRDefault="00EF1433" w:rsidP="00BA6DF6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b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b/>
                <w:sz w:val="28"/>
                <w:szCs w:val="28"/>
                <w:lang w:eastAsia="en-US"/>
              </w:rPr>
              <w:t>Баллы</w:t>
            </w:r>
          </w:p>
        </w:tc>
      </w:tr>
      <w:tr w:rsidR="00EF1433" w:rsidRPr="00CC1132" w:rsidTr="00E7280B">
        <w:tc>
          <w:tcPr>
            <w:tcW w:w="1242" w:type="dxa"/>
            <w:vMerge/>
          </w:tcPr>
          <w:p w:rsidR="00EF1433" w:rsidRPr="00CC1132" w:rsidRDefault="00EF1433" w:rsidP="00BA6DF6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395" w:type="dxa"/>
            <w:vMerge/>
          </w:tcPr>
          <w:p w:rsidR="00EF1433" w:rsidRPr="00CC1132" w:rsidRDefault="00EF1433" w:rsidP="00BA6DF6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EF1433" w:rsidRPr="00CC1132" w:rsidRDefault="00EF1433" w:rsidP="00BA6DF6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b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b/>
                <w:sz w:val="28"/>
                <w:szCs w:val="28"/>
                <w:lang w:eastAsia="en-US"/>
              </w:rPr>
              <w:t>Мнение судей</w:t>
            </w:r>
          </w:p>
        </w:tc>
        <w:tc>
          <w:tcPr>
            <w:tcW w:w="1700" w:type="dxa"/>
          </w:tcPr>
          <w:p w:rsidR="00EF1433" w:rsidRPr="00CC1132" w:rsidRDefault="00EF1433" w:rsidP="00BA6DF6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b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b/>
                <w:sz w:val="28"/>
                <w:szCs w:val="28"/>
                <w:lang w:eastAsia="en-US"/>
              </w:rPr>
              <w:t>Измеримая</w:t>
            </w:r>
          </w:p>
        </w:tc>
        <w:tc>
          <w:tcPr>
            <w:tcW w:w="993" w:type="dxa"/>
          </w:tcPr>
          <w:p w:rsidR="00EF1433" w:rsidRPr="00CC1132" w:rsidRDefault="00EF1433" w:rsidP="00BA6DF6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b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b/>
                <w:sz w:val="28"/>
                <w:szCs w:val="28"/>
                <w:lang w:eastAsia="en-US"/>
              </w:rPr>
              <w:t>Всего</w:t>
            </w:r>
          </w:p>
        </w:tc>
      </w:tr>
      <w:tr w:rsidR="00EF1433" w:rsidRPr="00CC1132" w:rsidTr="00E7280B">
        <w:tc>
          <w:tcPr>
            <w:tcW w:w="1242" w:type="dxa"/>
          </w:tcPr>
          <w:p w:rsidR="00EF1433" w:rsidRPr="00CC1132" w:rsidRDefault="00EF1433" w:rsidP="00BA6DF6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b/>
                <w:sz w:val="28"/>
                <w:szCs w:val="28"/>
                <w:lang w:val="en-US" w:eastAsia="en-US"/>
              </w:rPr>
            </w:pPr>
            <w:r w:rsidRPr="00CC1132">
              <w:rPr>
                <w:rFonts w:ascii="Times New Roman" w:eastAsia="Arial Unicode MS" w:hAnsi="Times New Roman"/>
                <w:b/>
                <w:sz w:val="28"/>
                <w:szCs w:val="28"/>
                <w:lang w:val="en-US" w:eastAsia="en-US"/>
              </w:rPr>
              <w:t>A</w:t>
            </w:r>
          </w:p>
        </w:tc>
        <w:tc>
          <w:tcPr>
            <w:tcW w:w="4395" w:type="dxa"/>
          </w:tcPr>
          <w:p w:rsidR="00EF1433" w:rsidRPr="00CC1132" w:rsidRDefault="00EF1433" w:rsidP="00BA6DF6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 xml:space="preserve">Выполнение «кейса» по </w:t>
            </w:r>
            <w:r w:rsidR="003D36C9"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ситуационным задачам</w:t>
            </w:r>
          </w:p>
        </w:tc>
        <w:tc>
          <w:tcPr>
            <w:tcW w:w="1276" w:type="dxa"/>
          </w:tcPr>
          <w:p w:rsidR="00EF1433" w:rsidRPr="00CC1132" w:rsidRDefault="00EF1433" w:rsidP="00BA6DF6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700" w:type="dxa"/>
          </w:tcPr>
          <w:p w:rsidR="00EF1433" w:rsidRPr="00CC1132" w:rsidRDefault="00EF1433" w:rsidP="00BA6DF6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993" w:type="dxa"/>
          </w:tcPr>
          <w:p w:rsidR="00EF1433" w:rsidRPr="00CC1132" w:rsidRDefault="00EF1433" w:rsidP="00BA6DF6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24</w:t>
            </w:r>
          </w:p>
        </w:tc>
      </w:tr>
      <w:tr w:rsidR="00EF1433" w:rsidRPr="00CC1132" w:rsidTr="00E7280B">
        <w:tc>
          <w:tcPr>
            <w:tcW w:w="1242" w:type="dxa"/>
          </w:tcPr>
          <w:p w:rsidR="00EF1433" w:rsidRPr="00CC1132" w:rsidRDefault="00EF143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b/>
                <w:sz w:val="28"/>
                <w:szCs w:val="28"/>
                <w:lang w:val="en-US" w:eastAsia="en-US"/>
              </w:rPr>
            </w:pPr>
            <w:r w:rsidRPr="00CC1132">
              <w:rPr>
                <w:rFonts w:ascii="Times New Roman" w:eastAsia="Arial Unicode MS" w:hAnsi="Times New Roman"/>
                <w:b/>
                <w:sz w:val="28"/>
                <w:szCs w:val="28"/>
                <w:lang w:val="en-US" w:eastAsia="en-US"/>
              </w:rPr>
              <w:t>B</w:t>
            </w:r>
          </w:p>
        </w:tc>
        <w:tc>
          <w:tcPr>
            <w:tcW w:w="4395" w:type="dxa"/>
          </w:tcPr>
          <w:p w:rsidR="00EF1433" w:rsidRPr="00CC1132" w:rsidRDefault="00EF1433" w:rsidP="00A97616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Выполнение практического  задания на тренажер</w:t>
            </w:r>
            <w:r w:rsidR="00A97616"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е</w:t>
            </w:r>
            <w:r w:rsidR="00CD5E7E"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 xml:space="preserve"> </w:t>
            </w:r>
            <w:r w:rsidR="00A97616"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ВЛ-10</w:t>
            </w:r>
          </w:p>
        </w:tc>
        <w:tc>
          <w:tcPr>
            <w:tcW w:w="1276" w:type="dxa"/>
          </w:tcPr>
          <w:p w:rsidR="00EF1433" w:rsidRPr="00CC1132" w:rsidRDefault="00820E7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700" w:type="dxa"/>
          </w:tcPr>
          <w:p w:rsidR="00EF1433" w:rsidRPr="00CC1132" w:rsidRDefault="00820E7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33</w:t>
            </w:r>
          </w:p>
        </w:tc>
        <w:tc>
          <w:tcPr>
            <w:tcW w:w="993" w:type="dxa"/>
          </w:tcPr>
          <w:p w:rsidR="00EF1433" w:rsidRPr="00CC1132" w:rsidRDefault="00EF143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33</w:t>
            </w:r>
          </w:p>
        </w:tc>
      </w:tr>
      <w:tr w:rsidR="00EF1433" w:rsidRPr="00CC1132" w:rsidTr="00E7280B">
        <w:tc>
          <w:tcPr>
            <w:tcW w:w="1242" w:type="dxa"/>
          </w:tcPr>
          <w:p w:rsidR="00EF1433" w:rsidRPr="00CC1132" w:rsidRDefault="00EF143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b/>
                <w:sz w:val="28"/>
                <w:szCs w:val="28"/>
                <w:lang w:val="en-US" w:eastAsia="en-US"/>
              </w:rPr>
            </w:pPr>
            <w:r w:rsidRPr="00CC1132">
              <w:rPr>
                <w:rFonts w:ascii="Times New Roman" w:eastAsia="Arial Unicode MS" w:hAnsi="Times New Roman"/>
                <w:b/>
                <w:sz w:val="28"/>
                <w:szCs w:val="28"/>
                <w:lang w:val="en-US" w:eastAsia="en-US"/>
              </w:rPr>
              <w:t>C</w:t>
            </w:r>
          </w:p>
        </w:tc>
        <w:tc>
          <w:tcPr>
            <w:tcW w:w="4395" w:type="dxa"/>
          </w:tcPr>
          <w:p w:rsidR="00EF1433" w:rsidRPr="00344091" w:rsidRDefault="00344091" w:rsidP="00344091">
            <w:pPr>
              <w:tabs>
                <w:tab w:val="left" w:pos="-142"/>
                <w:tab w:val="left" w:pos="567"/>
              </w:tabs>
              <w:spacing w:after="0" w:line="360" w:lineRule="auto"/>
              <w:ind w:right="-1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344091">
              <w:rPr>
                <w:rFonts w:ascii="Times New Roman" w:hAnsi="Times New Roman"/>
                <w:sz w:val="28"/>
                <w:szCs w:val="28"/>
              </w:rPr>
              <w:t xml:space="preserve">Техническое обслуживание механической части </w:t>
            </w:r>
          </w:p>
        </w:tc>
        <w:tc>
          <w:tcPr>
            <w:tcW w:w="1276" w:type="dxa"/>
          </w:tcPr>
          <w:p w:rsidR="00EF1433" w:rsidRPr="00CC1132" w:rsidRDefault="00EF143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700" w:type="dxa"/>
          </w:tcPr>
          <w:p w:rsidR="00EF1433" w:rsidRPr="00CC1132" w:rsidRDefault="00EF143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993" w:type="dxa"/>
          </w:tcPr>
          <w:p w:rsidR="00EF1433" w:rsidRPr="00CC1132" w:rsidRDefault="00EF143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22</w:t>
            </w:r>
          </w:p>
        </w:tc>
      </w:tr>
      <w:tr w:rsidR="00EF1433" w:rsidRPr="00CC1132" w:rsidTr="00E7280B">
        <w:tc>
          <w:tcPr>
            <w:tcW w:w="1242" w:type="dxa"/>
          </w:tcPr>
          <w:p w:rsidR="00EF1433" w:rsidRPr="00CC1132" w:rsidRDefault="00EF143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b/>
                <w:sz w:val="28"/>
                <w:szCs w:val="28"/>
                <w:lang w:val="en-US" w:eastAsia="en-US"/>
              </w:rPr>
            </w:pPr>
            <w:r w:rsidRPr="00CC1132">
              <w:rPr>
                <w:rFonts w:ascii="Times New Roman" w:eastAsia="Arial Unicode MS" w:hAnsi="Times New Roman"/>
                <w:b/>
                <w:sz w:val="28"/>
                <w:szCs w:val="28"/>
                <w:lang w:val="en-US" w:eastAsia="en-US"/>
              </w:rPr>
              <w:t>D</w:t>
            </w:r>
          </w:p>
        </w:tc>
        <w:tc>
          <w:tcPr>
            <w:tcW w:w="4395" w:type="dxa"/>
          </w:tcPr>
          <w:p w:rsidR="00EF1433" w:rsidRPr="00CC1132" w:rsidRDefault="00344091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 w:rsidRPr="00344091">
              <w:rPr>
                <w:rFonts w:ascii="Times New Roman" w:hAnsi="Times New Roman"/>
                <w:sz w:val="28"/>
                <w:szCs w:val="28"/>
              </w:rPr>
              <w:t>Техническое обслуживание</w:t>
            </w:r>
            <w:r w:rsidR="00A85BA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44091">
              <w:rPr>
                <w:rFonts w:ascii="Times New Roman" w:hAnsi="Times New Roman"/>
                <w:sz w:val="28"/>
                <w:szCs w:val="28"/>
              </w:rPr>
              <w:t>пневматического оборудования локомотива</w:t>
            </w:r>
          </w:p>
        </w:tc>
        <w:tc>
          <w:tcPr>
            <w:tcW w:w="1276" w:type="dxa"/>
          </w:tcPr>
          <w:p w:rsidR="00EF1433" w:rsidRPr="00CC1132" w:rsidRDefault="00EF143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700" w:type="dxa"/>
          </w:tcPr>
          <w:p w:rsidR="00EF1433" w:rsidRPr="00CC1132" w:rsidRDefault="00EF143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993" w:type="dxa"/>
          </w:tcPr>
          <w:p w:rsidR="00EF1433" w:rsidRPr="00CC1132" w:rsidRDefault="00EF143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12</w:t>
            </w:r>
          </w:p>
        </w:tc>
      </w:tr>
      <w:tr w:rsidR="00EF1433" w:rsidRPr="00CC1132" w:rsidTr="00E7280B">
        <w:tc>
          <w:tcPr>
            <w:tcW w:w="1242" w:type="dxa"/>
          </w:tcPr>
          <w:p w:rsidR="00EF1433" w:rsidRPr="00CC1132" w:rsidRDefault="00EF143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b/>
                <w:sz w:val="28"/>
                <w:szCs w:val="28"/>
                <w:lang w:val="en-US" w:eastAsia="en-US"/>
              </w:rPr>
            </w:pPr>
            <w:r w:rsidRPr="00CC1132">
              <w:rPr>
                <w:rFonts w:ascii="Times New Roman" w:eastAsia="Arial Unicode MS" w:hAnsi="Times New Roman"/>
                <w:b/>
                <w:sz w:val="28"/>
                <w:szCs w:val="28"/>
                <w:lang w:val="en-US" w:eastAsia="en-US"/>
              </w:rPr>
              <w:t>E</w:t>
            </w:r>
          </w:p>
        </w:tc>
        <w:tc>
          <w:tcPr>
            <w:tcW w:w="4395" w:type="dxa"/>
          </w:tcPr>
          <w:p w:rsidR="00EF1433" w:rsidRPr="00E8387C" w:rsidRDefault="00E8387C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 w:rsidRPr="00E8387C">
              <w:rPr>
                <w:rFonts w:ascii="Times New Roman" w:hAnsi="Times New Roman"/>
                <w:sz w:val="28"/>
                <w:szCs w:val="28"/>
              </w:rPr>
              <w:t>Охрана труда</w:t>
            </w:r>
          </w:p>
        </w:tc>
        <w:tc>
          <w:tcPr>
            <w:tcW w:w="1276" w:type="dxa"/>
          </w:tcPr>
          <w:p w:rsidR="00EF1433" w:rsidRPr="00CC1132" w:rsidRDefault="00820E7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700" w:type="dxa"/>
          </w:tcPr>
          <w:p w:rsidR="00EF1433" w:rsidRPr="00CC1132" w:rsidRDefault="00820E7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993" w:type="dxa"/>
          </w:tcPr>
          <w:p w:rsidR="00EF1433" w:rsidRPr="00CC1132" w:rsidRDefault="00EF143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9</w:t>
            </w:r>
          </w:p>
        </w:tc>
      </w:tr>
      <w:tr w:rsidR="00EF1433" w:rsidRPr="00CC1132" w:rsidTr="00E7280B">
        <w:tc>
          <w:tcPr>
            <w:tcW w:w="1242" w:type="dxa"/>
          </w:tcPr>
          <w:p w:rsidR="00EF1433" w:rsidRPr="00CC1132" w:rsidRDefault="00EF143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b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b/>
                <w:sz w:val="28"/>
                <w:szCs w:val="28"/>
                <w:lang w:eastAsia="en-US"/>
              </w:rPr>
              <w:t>Всего</w:t>
            </w:r>
          </w:p>
        </w:tc>
        <w:tc>
          <w:tcPr>
            <w:tcW w:w="4395" w:type="dxa"/>
          </w:tcPr>
          <w:p w:rsidR="00EF1433" w:rsidRPr="00CC1132" w:rsidRDefault="00EF143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EF1433" w:rsidRPr="00CC1132" w:rsidRDefault="00E8387C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700" w:type="dxa"/>
          </w:tcPr>
          <w:p w:rsidR="00EF1433" w:rsidRPr="00CC1132" w:rsidRDefault="00E8387C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993" w:type="dxa"/>
          </w:tcPr>
          <w:p w:rsidR="00EF1433" w:rsidRPr="00CC1132" w:rsidRDefault="00EF143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100</w:t>
            </w:r>
          </w:p>
        </w:tc>
      </w:tr>
      <w:bookmarkEnd w:id="0"/>
    </w:tbl>
    <w:p w:rsidR="00EF1433" w:rsidRPr="00F81C4D" w:rsidRDefault="00EF1433" w:rsidP="00EF1433">
      <w:pPr>
        <w:ind w:left="360"/>
        <w:jc w:val="both"/>
        <w:rPr>
          <w:rFonts w:ascii="Times New Roman" w:hAnsi="Times New Roman"/>
        </w:rPr>
      </w:pPr>
    </w:p>
    <w:sectPr w:rsidR="00EF1433" w:rsidRPr="00F81C4D" w:rsidSect="002E1914">
      <w:headerReference w:type="default" r:id="rId39"/>
      <w:footerReference w:type="default" r:id="rId40"/>
      <w:pgSz w:w="11906" w:h="16838"/>
      <w:pgMar w:top="536" w:right="709" w:bottom="1134" w:left="1134" w:header="284" w:footer="0" w:gutter="0"/>
      <w:cols w:space="720"/>
      <w:formProt w:val="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18B2" w:rsidRDefault="00CA18B2">
      <w:r>
        <w:separator/>
      </w:r>
    </w:p>
  </w:endnote>
  <w:endnote w:type="continuationSeparator" w:id="1">
    <w:p w:rsidR="00CA18B2" w:rsidRDefault="00CA18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MS Mincho"/>
    <w:charset w:val="80"/>
    <w:family w:val="roman"/>
    <w:pitch w:val="variable"/>
    <w:sig w:usb0="00000000" w:usb1="00000000" w:usb2="00000000" w:usb3="00000000" w:csb0="00000000" w:csb1="00000000"/>
  </w:font>
  <w:font w:name="Lohit Hind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A66" w:rsidRDefault="004E2A66">
    <w:pPr>
      <w:pStyle w:val="ab"/>
    </w:pPr>
  </w:p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6358"/>
      <w:gridCol w:w="3935"/>
    </w:tblGrid>
    <w:tr w:rsidR="004E2A66" w:rsidRPr="00832EBB" w:rsidTr="004E2A66">
      <w:trPr>
        <w:trHeight w:hRule="exact" w:val="115"/>
        <w:jc w:val="center"/>
      </w:trPr>
      <w:tc>
        <w:tcPr>
          <w:tcW w:w="6358" w:type="dxa"/>
          <w:shd w:val="clear" w:color="auto" w:fill="C00000"/>
          <w:tcMar>
            <w:top w:w="0" w:type="dxa"/>
            <w:bottom w:w="0" w:type="dxa"/>
          </w:tcMar>
        </w:tcPr>
        <w:p w:rsidR="004E2A66" w:rsidRPr="00832EBB" w:rsidRDefault="004E2A66" w:rsidP="004E2A66">
          <w:pPr>
            <w:pStyle w:val="a9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935" w:type="dxa"/>
          <w:shd w:val="clear" w:color="auto" w:fill="C00000"/>
          <w:tcMar>
            <w:top w:w="0" w:type="dxa"/>
            <w:bottom w:w="0" w:type="dxa"/>
          </w:tcMar>
        </w:tcPr>
        <w:p w:rsidR="004E2A66" w:rsidRPr="00832EBB" w:rsidRDefault="004E2A66" w:rsidP="004E2A66">
          <w:pPr>
            <w:pStyle w:val="a9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4E2A66" w:rsidRPr="00832EBB" w:rsidTr="004E2A66">
      <w:trPr>
        <w:jc w:val="center"/>
      </w:trPr>
      <w:sdt>
        <w:sdtPr>
          <w:rPr>
            <w:rFonts w:ascii="Times New Roman" w:eastAsiaTheme="minorHAnsi" w:hAnsi="Times New Roman"/>
            <w:sz w:val="18"/>
            <w:szCs w:val="18"/>
            <w:lang w:eastAsia="en-US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6358" w:type="dxa"/>
              <w:shd w:val="clear" w:color="auto" w:fill="auto"/>
              <w:vAlign w:val="center"/>
            </w:tcPr>
            <w:p w:rsidR="004E2A66" w:rsidRPr="009955F8" w:rsidRDefault="004E2A66" w:rsidP="004E2A66">
              <w:pPr>
                <w:pStyle w:val="ab"/>
                <w:tabs>
                  <w:tab w:val="clear" w:pos="4677"/>
                  <w:tab w:val="clear" w:pos="9355"/>
                </w:tabs>
                <w:rPr>
                  <w:rFonts w:ascii="Times New Roman" w:hAnsi="Times New Roman"/>
                  <w:caps/>
                  <w:sz w:val="18"/>
                  <w:szCs w:val="18"/>
                </w:rPr>
              </w:pPr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Copyright © Союз «Ворлдскиллс Россия»              (название компетенции)</w:t>
              </w:r>
            </w:p>
          </w:tc>
        </w:sdtContent>
      </w:sdt>
      <w:tc>
        <w:tcPr>
          <w:tcW w:w="3935" w:type="dxa"/>
          <w:shd w:val="clear" w:color="auto" w:fill="auto"/>
          <w:vAlign w:val="center"/>
        </w:tcPr>
        <w:p w:rsidR="004E2A66" w:rsidRPr="00832EBB" w:rsidRDefault="005D2A2B" w:rsidP="004E2A66">
          <w:pPr>
            <w:pStyle w:val="ab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="004E2A66"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A97616">
            <w:rPr>
              <w:caps/>
              <w:noProof/>
              <w:sz w:val="18"/>
              <w:szCs w:val="18"/>
            </w:rPr>
            <w:t>31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B961BC" w:rsidRDefault="00B961BC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18B2" w:rsidRDefault="00CA18B2">
      <w:r>
        <w:separator/>
      </w:r>
    </w:p>
  </w:footnote>
  <w:footnote w:type="continuationSeparator" w:id="1">
    <w:p w:rsidR="00CA18B2" w:rsidRDefault="00CA18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A66" w:rsidRDefault="004E2A66">
    <w:pPr>
      <w:pStyle w:val="a9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5808188</wp:posOffset>
          </wp:positionH>
          <wp:positionV relativeFrom="paragraph">
            <wp:posOffset>81488</wp:posOffset>
          </wp:positionV>
          <wp:extent cx="952500" cy="687070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4E2A66" w:rsidRDefault="004E2A66">
    <w:pPr>
      <w:pStyle w:val="a9"/>
    </w:pPr>
  </w:p>
  <w:p w:rsidR="004E2A66" w:rsidRDefault="004E2A66">
    <w:pPr>
      <w:pStyle w:val="a9"/>
    </w:pPr>
  </w:p>
  <w:p w:rsidR="004E2A66" w:rsidRDefault="004E2A66">
    <w:pPr>
      <w:pStyle w:val="a9"/>
    </w:pPr>
  </w:p>
  <w:p w:rsidR="004E2A66" w:rsidRDefault="004E2A66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C33B1"/>
    <w:multiLevelType w:val="multilevel"/>
    <w:tmpl w:val="79CCE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2BC1B94"/>
    <w:multiLevelType w:val="hybridMultilevel"/>
    <w:tmpl w:val="718C69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C73CBE"/>
    <w:multiLevelType w:val="hybridMultilevel"/>
    <w:tmpl w:val="B26A3B8A"/>
    <w:lvl w:ilvl="0" w:tplc="7CF06F4C">
      <w:start w:val="1"/>
      <w:numFmt w:val="decimal"/>
      <w:lvlText w:val="%1."/>
      <w:lvlJc w:val="left"/>
      <w:pPr>
        <w:ind w:left="803" w:hanging="28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1" w:tplc="04190001">
      <w:start w:val="1"/>
      <w:numFmt w:val="bullet"/>
      <w:lvlText w:val=""/>
      <w:lvlJc w:val="left"/>
      <w:pPr>
        <w:ind w:left="2125" w:hanging="706"/>
      </w:pPr>
      <w:rPr>
        <w:rFonts w:ascii="Symbol" w:hAnsi="Symbol" w:hint="default"/>
        <w:w w:val="99"/>
        <w:sz w:val="28"/>
        <w:szCs w:val="28"/>
        <w:lang w:val="ru-RU" w:eastAsia="ru-RU" w:bidi="ru-RU"/>
      </w:rPr>
    </w:lvl>
    <w:lvl w:ilvl="2" w:tplc="10340790">
      <w:numFmt w:val="bullet"/>
      <w:lvlText w:val="•"/>
      <w:lvlJc w:val="left"/>
      <w:pPr>
        <w:ind w:left="1918" w:hanging="706"/>
      </w:pPr>
      <w:rPr>
        <w:rFonts w:hint="default"/>
        <w:lang w:val="ru-RU" w:eastAsia="ru-RU" w:bidi="ru-RU"/>
      </w:rPr>
    </w:lvl>
    <w:lvl w:ilvl="3" w:tplc="835CD9CC">
      <w:numFmt w:val="bullet"/>
      <w:lvlText w:val="•"/>
      <w:lvlJc w:val="left"/>
      <w:pPr>
        <w:ind w:left="3036" w:hanging="706"/>
      </w:pPr>
      <w:rPr>
        <w:rFonts w:hint="default"/>
        <w:lang w:val="ru-RU" w:eastAsia="ru-RU" w:bidi="ru-RU"/>
      </w:rPr>
    </w:lvl>
    <w:lvl w:ilvl="4" w:tplc="EB88643A">
      <w:numFmt w:val="bullet"/>
      <w:lvlText w:val="•"/>
      <w:lvlJc w:val="left"/>
      <w:pPr>
        <w:ind w:left="4154" w:hanging="706"/>
      </w:pPr>
      <w:rPr>
        <w:rFonts w:hint="default"/>
        <w:lang w:val="ru-RU" w:eastAsia="ru-RU" w:bidi="ru-RU"/>
      </w:rPr>
    </w:lvl>
    <w:lvl w:ilvl="5" w:tplc="9E4679D8">
      <w:numFmt w:val="bullet"/>
      <w:lvlText w:val="•"/>
      <w:lvlJc w:val="left"/>
      <w:pPr>
        <w:ind w:left="5272" w:hanging="706"/>
      </w:pPr>
      <w:rPr>
        <w:rFonts w:hint="default"/>
        <w:lang w:val="ru-RU" w:eastAsia="ru-RU" w:bidi="ru-RU"/>
      </w:rPr>
    </w:lvl>
    <w:lvl w:ilvl="6" w:tplc="F876907C">
      <w:numFmt w:val="bullet"/>
      <w:lvlText w:val="•"/>
      <w:lvlJc w:val="left"/>
      <w:pPr>
        <w:ind w:left="6391" w:hanging="706"/>
      </w:pPr>
      <w:rPr>
        <w:rFonts w:hint="default"/>
        <w:lang w:val="ru-RU" w:eastAsia="ru-RU" w:bidi="ru-RU"/>
      </w:rPr>
    </w:lvl>
    <w:lvl w:ilvl="7" w:tplc="8F820DFC">
      <w:numFmt w:val="bullet"/>
      <w:lvlText w:val="•"/>
      <w:lvlJc w:val="left"/>
      <w:pPr>
        <w:ind w:left="7509" w:hanging="706"/>
      </w:pPr>
      <w:rPr>
        <w:rFonts w:hint="default"/>
        <w:lang w:val="ru-RU" w:eastAsia="ru-RU" w:bidi="ru-RU"/>
      </w:rPr>
    </w:lvl>
    <w:lvl w:ilvl="8" w:tplc="ED16EC9A">
      <w:numFmt w:val="bullet"/>
      <w:lvlText w:val="•"/>
      <w:lvlJc w:val="left"/>
      <w:pPr>
        <w:ind w:left="8627" w:hanging="706"/>
      </w:pPr>
      <w:rPr>
        <w:rFonts w:hint="default"/>
        <w:lang w:val="ru-RU" w:eastAsia="ru-RU" w:bidi="ru-RU"/>
      </w:rPr>
    </w:lvl>
  </w:abstractNum>
  <w:abstractNum w:abstractNumId="4">
    <w:nsid w:val="071B3DC4"/>
    <w:multiLevelType w:val="hybridMultilevel"/>
    <w:tmpl w:val="709A4D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E54988"/>
    <w:multiLevelType w:val="hybridMultilevel"/>
    <w:tmpl w:val="80A22936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2E16C06"/>
    <w:multiLevelType w:val="hybridMultilevel"/>
    <w:tmpl w:val="C9AA10DE"/>
    <w:lvl w:ilvl="0" w:tplc="866664B6">
      <w:numFmt w:val="bullet"/>
      <w:lvlText w:val=""/>
      <w:lvlJc w:val="left"/>
      <w:pPr>
        <w:ind w:left="2076" w:hanging="706"/>
      </w:pPr>
      <w:rPr>
        <w:rFonts w:ascii="Wingdings" w:eastAsia="Wingdings" w:hAnsi="Wingdings" w:cs="Wingdings" w:hint="default"/>
        <w:w w:val="99"/>
        <w:sz w:val="28"/>
        <w:szCs w:val="28"/>
        <w:lang w:val="ru-RU" w:eastAsia="ru-RU" w:bidi="ru-RU"/>
      </w:rPr>
    </w:lvl>
    <w:lvl w:ilvl="1" w:tplc="F7A2A526">
      <w:numFmt w:val="bullet"/>
      <w:lvlText w:val="•"/>
      <w:lvlJc w:val="left"/>
      <w:pPr>
        <w:ind w:left="2958" w:hanging="706"/>
      </w:pPr>
      <w:rPr>
        <w:rFonts w:hint="default"/>
        <w:lang w:val="ru-RU" w:eastAsia="ru-RU" w:bidi="ru-RU"/>
      </w:rPr>
    </w:lvl>
    <w:lvl w:ilvl="2" w:tplc="4328D74E">
      <w:numFmt w:val="bullet"/>
      <w:lvlText w:val="•"/>
      <w:lvlJc w:val="left"/>
      <w:pPr>
        <w:ind w:left="3836" w:hanging="706"/>
      </w:pPr>
      <w:rPr>
        <w:rFonts w:hint="default"/>
        <w:lang w:val="ru-RU" w:eastAsia="ru-RU" w:bidi="ru-RU"/>
      </w:rPr>
    </w:lvl>
    <w:lvl w:ilvl="3" w:tplc="4480779E">
      <w:numFmt w:val="bullet"/>
      <w:lvlText w:val="•"/>
      <w:lvlJc w:val="left"/>
      <w:pPr>
        <w:ind w:left="4715" w:hanging="706"/>
      </w:pPr>
      <w:rPr>
        <w:rFonts w:hint="default"/>
        <w:lang w:val="ru-RU" w:eastAsia="ru-RU" w:bidi="ru-RU"/>
      </w:rPr>
    </w:lvl>
    <w:lvl w:ilvl="4" w:tplc="5A7CA050">
      <w:numFmt w:val="bullet"/>
      <w:lvlText w:val="•"/>
      <w:lvlJc w:val="left"/>
      <w:pPr>
        <w:ind w:left="5593" w:hanging="706"/>
      </w:pPr>
      <w:rPr>
        <w:rFonts w:hint="default"/>
        <w:lang w:val="ru-RU" w:eastAsia="ru-RU" w:bidi="ru-RU"/>
      </w:rPr>
    </w:lvl>
    <w:lvl w:ilvl="5" w:tplc="A03ED454">
      <w:numFmt w:val="bullet"/>
      <w:lvlText w:val="•"/>
      <w:lvlJc w:val="left"/>
      <w:pPr>
        <w:ind w:left="6472" w:hanging="706"/>
      </w:pPr>
      <w:rPr>
        <w:rFonts w:hint="default"/>
        <w:lang w:val="ru-RU" w:eastAsia="ru-RU" w:bidi="ru-RU"/>
      </w:rPr>
    </w:lvl>
    <w:lvl w:ilvl="6" w:tplc="160AE6AE">
      <w:numFmt w:val="bullet"/>
      <w:lvlText w:val="•"/>
      <w:lvlJc w:val="left"/>
      <w:pPr>
        <w:ind w:left="7350" w:hanging="706"/>
      </w:pPr>
      <w:rPr>
        <w:rFonts w:hint="default"/>
        <w:lang w:val="ru-RU" w:eastAsia="ru-RU" w:bidi="ru-RU"/>
      </w:rPr>
    </w:lvl>
    <w:lvl w:ilvl="7" w:tplc="2F564C5A">
      <w:numFmt w:val="bullet"/>
      <w:lvlText w:val="•"/>
      <w:lvlJc w:val="left"/>
      <w:pPr>
        <w:ind w:left="8228" w:hanging="706"/>
      </w:pPr>
      <w:rPr>
        <w:rFonts w:hint="default"/>
        <w:lang w:val="ru-RU" w:eastAsia="ru-RU" w:bidi="ru-RU"/>
      </w:rPr>
    </w:lvl>
    <w:lvl w:ilvl="8" w:tplc="86BA330C">
      <w:numFmt w:val="bullet"/>
      <w:lvlText w:val="•"/>
      <w:lvlJc w:val="left"/>
      <w:pPr>
        <w:ind w:left="9107" w:hanging="706"/>
      </w:pPr>
      <w:rPr>
        <w:rFonts w:hint="default"/>
        <w:lang w:val="ru-RU" w:eastAsia="ru-RU" w:bidi="ru-RU"/>
      </w:rPr>
    </w:lvl>
  </w:abstractNum>
  <w:abstractNum w:abstractNumId="7">
    <w:nsid w:val="13BE0E6D"/>
    <w:multiLevelType w:val="hybridMultilevel"/>
    <w:tmpl w:val="779E54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8C47CE"/>
    <w:multiLevelType w:val="multilevel"/>
    <w:tmpl w:val="004A75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1DD34C83"/>
    <w:multiLevelType w:val="hybridMultilevel"/>
    <w:tmpl w:val="176C0B48"/>
    <w:lvl w:ilvl="0" w:tplc="0504BE1A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F401956"/>
    <w:multiLevelType w:val="hybridMultilevel"/>
    <w:tmpl w:val="0F742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FE59B8"/>
    <w:multiLevelType w:val="hybridMultilevel"/>
    <w:tmpl w:val="48CE681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85048CE"/>
    <w:multiLevelType w:val="hybridMultilevel"/>
    <w:tmpl w:val="75141BE8"/>
    <w:lvl w:ilvl="0" w:tplc="63228B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37013AF"/>
    <w:multiLevelType w:val="multilevel"/>
    <w:tmpl w:val="26FE3D12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3"/>
      <w:numFmt w:val="decimal"/>
      <w:isLgl/>
      <w:lvlText w:val="%1.%2."/>
      <w:lvlJc w:val="left"/>
      <w:pPr>
        <w:ind w:left="1902" w:hanging="9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02" w:hanging="9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17">
    <w:nsid w:val="34C3520C"/>
    <w:multiLevelType w:val="multilevel"/>
    <w:tmpl w:val="004A75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994163E"/>
    <w:multiLevelType w:val="hybridMultilevel"/>
    <w:tmpl w:val="12A80524"/>
    <w:lvl w:ilvl="0" w:tplc="04190001">
      <w:start w:val="1"/>
      <w:numFmt w:val="bullet"/>
      <w:lvlText w:val=""/>
      <w:lvlJc w:val="left"/>
      <w:pPr>
        <w:ind w:left="20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9" w:hanging="360"/>
      </w:pPr>
      <w:rPr>
        <w:rFonts w:ascii="Wingdings" w:hAnsi="Wingdings" w:hint="default"/>
      </w:rPr>
    </w:lvl>
  </w:abstractNum>
  <w:abstractNum w:abstractNumId="21">
    <w:nsid w:val="3E7A1F67"/>
    <w:multiLevelType w:val="hybridMultilevel"/>
    <w:tmpl w:val="BABC4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CF3890"/>
    <w:multiLevelType w:val="hybridMultilevel"/>
    <w:tmpl w:val="62E420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8AE07FA"/>
    <w:multiLevelType w:val="hybridMultilevel"/>
    <w:tmpl w:val="F1528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073B90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0F27FCB"/>
    <w:multiLevelType w:val="hybridMultilevel"/>
    <w:tmpl w:val="8258EF98"/>
    <w:lvl w:ilvl="0" w:tplc="CCE4EE8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63B27C4E"/>
    <w:multiLevelType w:val="hybridMultilevel"/>
    <w:tmpl w:val="81DAF206"/>
    <w:lvl w:ilvl="0" w:tplc="9DA0B3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64903176"/>
    <w:multiLevelType w:val="hybridMultilevel"/>
    <w:tmpl w:val="46A477FE"/>
    <w:lvl w:ilvl="0" w:tplc="2A88FF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64A31B19"/>
    <w:multiLevelType w:val="hybridMultilevel"/>
    <w:tmpl w:val="8A5C587A"/>
    <w:lvl w:ilvl="0" w:tplc="91ACFDDE">
      <w:numFmt w:val="bullet"/>
      <w:lvlText w:val=""/>
      <w:lvlJc w:val="left"/>
      <w:pPr>
        <w:ind w:left="659" w:hanging="706"/>
      </w:pPr>
      <w:rPr>
        <w:rFonts w:ascii="Symbol" w:eastAsia="Symbol" w:hAnsi="Symbol" w:cs="Symbol" w:hint="default"/>
        <w:w w:val="99"/>
        <w:sz w:val="28"/>
        <w:szCs w:val="28"/>
        <w:lang w:val="ru-RU" w:eastAsia="ru-RU" w:bidi="ru-RU"/>
      </w:rPr>
    </w:lvl>
    <w:lvl w:ilvl="1" w:tplc="EF600060">
      <w:numFmt w:val="bullet"/>
      <w:lvlText w:val="•"/>
      <w:lvlJc w:val="left"/>
      <w:pPr>
        <w:ind w:left="1680" w:hanging="706"/>
      </w:pPr>
      <w:rPr>
        <w:rFonts w:hint="default"/>
        <w:lang w:val="ru-RU" w:eastAsia="ru-RU" w:bidi="ru-RU"/>
      </w:rPr>
    </w:lvl>
    <w:lvl w:ilvl="2" w:tplc="B8901ECE">
      <w:numFmt w:val="bullet"/>
      <w:lvlText w:val="•"/>
      <w:lvlJc w:val="left"/>
      <w:pPr>
        <w:ind w:left="2700" w:hanging="706"/>
      </w:pPr>
      <w:rPr>
        <w:rFonts w:hint="default"/>
        <w:lang w:val="ru-RU" w:eastAsia="ru-RU" w:bidi="ru-RU"/>
      </w:rPr>
    </w:lvl>
    <w:lvl w:ilvl="3" w:tplc="508439E6">
      <w:numFmt w:val="bullet"/>
      <w:lvlText w:val="•"/>
      <w:lvlJc w:val="left"/>
      <w:pPr>
        <w:ind w:left="3721" w:hanging="706"/>
      </w:pPr>
      <w:rPr>
        <w:rFonts w:hint="default"/>
        <w:lang w:val="ru-RU" w:eastAsia="ru-RU" w:bidi="ru-RU"/>
      </w:rPr>
    </w:lvl>
    <w:lvl w:ilvl="4" w:tplc="7B8044F2">
      <w:numFmt w:val="bullet"/>
      <w:lvlText w:val="•"/>
      <w:lvlJc w:val="left"/>
      <w:pPr>
        <w:ind w:left="4741" w:hanging="706"/>
      </w:pPr>
      <w:rPr>
        <w:rFonts w:hint="default"/>
        <w:lang w:val="ru-RU" w:eastAsia="ru-RU" w:bidi="ru-RU"/>
      </w:rPr>
    </w:lvl>
    <w:lvl w:ilvl="5" w:tplc="6E461562">
      <w:numFmt w:val="bullet"/>
      <w:lvlText w:val="•"/>
      <w:lvlJc w:val="left"/>
      <w:pPr>
        <w:ind w:left="5762" w:hanging="706"/>
      </w:pPr>
      <w:rPr>
        <w:rFonts w:hint="default"/>
        <w:lang w:val="ru-RU" w:eastAsia="ru-RU" w:bidi="ru-RU"/>
      </w:rPr>
    </w:lvl>
    <w:lvl w:ilvl="6" w:tplc="B6A8F78E">
      <w:numFmt w:val="bullet"/>
      <w:lvlText w:val="•"/>
      <w:lvlJc w:val="left"/>
      <w:pPr>
        <w:ind w:left="6782" w:hanging="706"/>
      </w:pPr>
      <w:rPr>
        <w:rFonts w:hint="default"/>
        <w:lang w:val="ru-RU" w:eastAsia="ru-RU" w:bidi="ru-RU"/>
      </w:rPr>
    </w:lvl>
    <w:lvl w:ilvl="7" w:tplc="9B9E75A6">
      <w:numFmt w:val="bullet"/>
      <w:lvlText w:val="•"/>
      <w:lvlJc w:val="left"/>
      <w:pPr>
        <w:ind w:left="7802" w:hanging="706"/>
      </w:pPr>
      <w:rPr>
        <w:rFonts w:hint="default"/>
        <w:lang w:val="ru-RU" w:eastAsia="ru-RU" w:bidi="ru-RU"/>
      </w:rPr>
    </w:lvl>
    <w:lvl w:ilvl="8" w:tplc="E9C84CF8">
      <w:numFmt w:val="bullet"/>
      <w:lvlText w:val="•"/>
      <w:lvlJc w:val="left"/>
      <w:pPr>
        <w:ind w:left="8823" w:hanging="706"/>
      </w:pPr>
      <w:rPr>
        <w:rFonts w:hint="default"/>
        <w:lang w:val="ru-RU" w:eastAsia="ru-RU" w:bidi="ru-RU"/>
      </w:rPr>
    </w:lvl>
  </w:abstractNum>
  <w:abstractNum w:abstractNumId="31">
    <w:nsid w:val="67E1707B"/>
    <w:multiLevelType w:val="hybridMultilevel"/>
    <w:tmpl w:val="00BEC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601E25"/>
    <w:multiLevelType w:val="hybridMultilevel"/>
    <w:tmpl w:val="34C2592A"/>
    <w:lvl w:ilvl="0" w:tplc="FDCAFBA6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D71781"/>
    <w:multiLevelType w:val="hybridMultilevel"/>
    <w:tmpl w:val="CEB0C894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4">
    <w:nsid w:val="73E90DEF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758F3233"/>
    <w:multiLevelType w:val="multilevel"/>
    <w:tmpl w:val="0D048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E1B182B"/>
    <w:multiLevelType w:val="hybridMultilevel"/>
    <w:tmpl w:val="C28AE31C"/>
    <w:lvl w:ilvl="0" w:tplc="6E1ED4E4">
      <w:numFmt w:val="bullet"/>
      <w:lvlText w:val=""/>
      <w:lvlJc w:val="left"/>
      <w:pPr>
        <w:ind w:left="1370" w:hanging="706"/>
      </w:pPr>
      <w:rPr>
        <w:rFonts w:ascii="Symbol" w:eastAsia="Symbol" w:hAnsi="Symbol" w:cs="Symbol" w:hint="default"/>
        <w:w w:val="99"/>
        <w:sz w:val="28"/>
        <w:szCs w:val="28"/>
        <w:lang w:val="ru-RU" w:eastAsia="ru-RU" w:bidi="ru-RU"/>
      </w:rPr>
    </w:lvl>
    <w:lvl w:ilvl="1" w:tplc="DD8CF5AA">
      <w:numFmt w:val="bullet"/>
      <w:lvlText w:val="•"/>
      <w:lvlJc w:val="left"/>
      <w:pPr>
        <w:ind w:left="2328" w:hanging="706"/>
      </w:pPr>
      <w:rPr>
        <w:rFonts w:hint="default"/>
        <w:lang w:val="ru-RU" w:eastAsia="ru-RU" w:bidi="ru-RU"/>
      </w:rPr>
    </w:lvl>
    <w:lvl w:ilvl="2" w:tplc="159E92D2">
      <w:numFmt w:val="bullet"/>
      <w:lvlText w:val="•"/>
      <w:lvlJc w:val="left"/>
      <w:pPr>
        <w:ind w:left="3276" w:hanging="706"/>
      </w:pPr>
      <w:rPr>
        <w:rFonts w:hint="default"/>
        <w:lang w:val="ru-RU" w:eastAsia="ru-RU" w:bidi="ru-RU"/>
      </w:rPr>
    </w:lvl>
    <w:lvl w:ilvl="3" w:tplc="FBD83E02">
      <w:numFmt w:val="bullet"/>
      <w:lvlText w:val="•"/>
      <w:lvlJc w:val="left"/>
      <w:pPr>
        <w:ind w:left="4225" w:hanging="706"/>
      </w:pPr>
      <w:rPr>
        <w:rFonts w:hint="default"/>
        <w:lang w:val="ru-RU" w:eastAsia="ru-RU" w:bidi="ru-RU"/>
      </w:rPr>
    </w:lvl>
    <w:lvl w:ilvl="4" w:tplc="2E6A18F2">
      <w:numFmt w:val="bullet"/>
      <w:lvlText w:val="•"/>
      <w:lvlJc w:val="left"/>
      <w:pPr>
        <w:ind w:left="5173" w:hanging="706"/>
      </w:pPr>
      <w:rPr>
        <w:rFonts w:hint="default"/>
        <w:lang w:val="ru-RU" w:eastAsia="ru-RU" w:bidi="ru-RU"/>
      </w:rPr>
    </w:lvl>
    <w:lvl w:ilvl="5" w:tplc="65F6FBFE">
      <w:numFmt w:val="bullet"/>
      <w:lvlText w:val="•"/>
      <w:lvlJc w:val="left"/>
      <w:pPr>
        <w:ind w:left="6122" w:hanging="706"/>
      </w:pPr>
      <w:rPr>
        <w:rFonts w:hint="default"/>
        <w:lang w:val="ru-RU" w:eastAsia="ru-RU" w:bidi="ru-RU"/>
      </w:rPr>
    </w:lvl>
    <w:lvl w:ilvl="6" w:tplc="E6363F82">
      <w:numFmt w:val="bullet"/>
      <w:lvlText w:val="•"/>
      <w:lvlJc w:val="left"/>
      <w:pPr>
        <w:ind w:left="7070" w:hanging="706"/>
      </w:pPr>
      <w:rPr>
        <w:rFonts w:hint="default"/>
        <w:lang w:val="ru-RU" w:eastAsia="ru-RU" w:bidi="ru-RU"/>
      </w:rPr>
    </w:lvl>
    <w:lvl w:ilvl="7" w:tplc="D3120796">
      <w:numFmt w:val="bullet"/>
      <w:lvlText w:val="•"/>
      <w:lvlJc w:val="left"/>
      <w:pPr>
        <w:ind w:left="8018" w:hanging="706"/>
      </w:pPr>
      <w:rPr>
        <w:rFonts w:hint="default"/>
        <w:lang w:val="ru-RU" w:eastAsia="ru-RU" w:bidi="ru-RU"/>
      </w:rPr>
    </w:lvl>
    <w:lvl w:ilvl="8" w:tplc="5DD2D82E">
      <w:numFmt w:val="bullet"/>
      <w:lvlText w:val="•"/>
      <w:lvlJc w:val="left"/>
      <w:pPr>
        <w:ind w:left="8967" w:hanging="706"/>
      </w:pPr>
      <w:rPr>
        <w:rFonts w:hint="default"/>
        <w:lang w:val="ru-RU" w:eastAsia="ru-RU" w:bidi="ru-RU"/>
      </w:rPr>
    </w:lvl>
  </w:abstractNum>
  <w:num w:numId="1">
    <w:abstractNumId w:val="26"/>
  </w:num>
  <w:num w:numId="2">
    <w:abstractNumId w:val="15"/>
  </w:num>
  <w:num w:numId="3">
    <w:abstractNumId w:val="23"/>
  </w:num>
  <w:num w:numId="4">
    <w:abstractNumId w:val="19"/>
  </w:num>
  <w:num w:numId="5">
    <w:abstractNumId w:val="14"/>
  </w:num>
  <w:num w:numId="6">
    <w:abstractNumId w:val="1"/>
  </w:num>
  <w:num w:numId="7">
    <w:abstractNumId w:val="12"/>
  </w:num>
  <w:num w:numId="8">
    <w:abstractNumId w:val="13"/>
  </w:num>
  <w:num w:numId="9">
    <w:abstractNumId w:val="34"/>
  </w:num>
  <w:num w:numId="10">
    <w:abstractNumId w:val="25"/>
  </w:num>
  <w:num w:numId="11">
    <w:abstractNumId w:val="18"/>
  </w:num>
  <w:num w:numId="12">
    <w:abstractNumId w:val="32"/>
  </w:num>
  <w:num w:numId="13">
    <w:abstractNumId w:val="35"/>
  </w:num>
  <w:num w:numId="14">
    <w:abstractNumId w:val="0"/>
  </w:num>
  <w:num w:numId="15">
    <w:abstractNumId w:val="29"/>
  </w:num>
  <w:num w:numId="16">
    <w:abstractNumId w:val="28"/>
  </w:num>
  <w:num w:numId="17">
    <w:abstractNumId w:val="10"/>
  </w:num>
  <w:num w:numId="18">
    <w:abstractNumId w:val="24"/>
  </w:num>
  <w:num w:numId="19">
    <w:abstractNumId w:val="7"/>
  </w:num>
  <w:num w:numId="20">
    <w:abstractNumId w:val="4"/>
  </w:num>
  <w:num w:numId="21">
    <w:abstractNumId w:val="33"/>
  </w:num>
  <w:num w:numId="22">
    <w:abstractNumId w:val="16"/>
  </w:num>
  <w:num w:numId="23">
    <w:abstractNumId w:val="5"/>
  </w:num>
  <w:num w:numId="24">
    <w:abstractNumId w:val="8"/>
  </w:num>
  <w:num w:numId="25">
    <w:abstractNumId w:val="17"/>
  </w:num>
  <w:num w:numId="26">
    <w:abstractNumId w:val="36"/>
  </w:num>
  <w:num w:numId="27">
    <w:abstractNumId w:val="3"/>
  </w:num>
  <w:num w:numId="28">
    <w:abstractNumId w:val="21"/>
  </w:num>
  <w:num w:numId="29">
    <w:abstractNumId w:val="6"/>
  </w:num>
  <w:num w:numId="30">
    <w:abstractNumId w:val="30"/>
  </w:num>
  <w:num w:numId="31">
    <w:abstractNumId w:val="2"/>
  </w:num>
  <w:num w:numId="32">
    <w:abstractNumId w:val="11"/>
  </w:num>
  <w:num w:numId="33">
    <w:abstractNumId w:val="31"/>
  </w:num>
  <w:num w:numId="34">
    <w:abstractNumId w:val="9"/>
  </w:num>
  <w:num w:numId="35">
    <w:abstractNumId w:val="27"/>
  </w:num>
  <w:num w:numId="36">
    <w:abstractNumId w:val="20"/>
  </w:num>
  <w:num w:numId="37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DF16BA"/>
    <w:rsid w:val="00001D61"/>
    <w:rsid w:val="000107EF"/>
    <w:rsid w:val="00022679"/>
    <w:rsid w:val="000256DD"/>
    <w:rsid w:val="00035A40"/>
    <w:rsid w:val="000434D5"/>
    <w:rsid w:val="00047878"/>
    <w:rsid w:val="000524FD"/>
    <w:rsid w:val="00060EB3"/>
    <w:rsid w:val="000668EC"/>
    <w:rsid w:val="00066DE8"/>
    <w:rsid w:val="00084825"/>
    <w:rsid w:val="00085BAE"/>
    <w:rsid w:val="000901B4"/>
    <w:rsid w:val="00096D67"/>
    <w:rsid w:val="00097404"/>
    <w:rsid w:val="000A40B3"/>
    <w:rsid w:val="000A4556"/>
    <w:rsid w:val="000A78F8"/>
    <w:rsid w:val="000B118A"/>
    <w:rsid w:val="000B32B3"/>
    <w:rsid w:val="000B53F4"/>
    <w:rsid w:val="000C2846"/>
    <w:rsid w:val="000C3DBD"/>
    <w:rsid w:val="000C5DEB"/>
    <w:rsid w:val="000D23B6"/>
    <w:rsid w:val="000D6816"/>
    <w:rsid w:val="000D69A5"/>
    <w:rsid w:val="000E0F95"/>
    <w:rsid w:val="000F5F3F"/>
    <w:rsid w:val="000F63EA"/>
    <w:rsid w:val="001006C4"/>
    <w:rsid w:val="00106219"/>
    <w:rsid w:val="0011114E"/>
    <w:rsid w:val="001315F9"/>
    <w:rsid w:val="00131B8D"/>
    <w:rsid w:val="00144597"/>
    <w:rsid w:val="001505C6"/>
    <w:rsid w:val="00152F7A"/>
    <w:rsid w:val="00163775"/>
    <w:rsid w:val="00163D2E"/>
    <w:rsid w:val="00165D30"/>
    <w:rsid w:val="00167C5D"/>
    <w:rsid w:val="00170FE4"/>
    <w:rsid w:val="00187A38"/>
    <w:rsid w:val="001C762A"/>
    <w:rsid w:val="001D224C"/>
    <w:rsid w:val="001E17D7"/>
    <w:rsid w:val="001E2B77"/>
    <w:rsid w:val="001E4AEC"/>
    <w:rsid w:val="001F4748"/>
    <w:rsid w:val="00200163"/>
    <w:rsid w:val="00203E26"/>
    <w:rsid w:val="00204EA0"/>
    <w:rsid w:val="00211139"/>
    <w:rsid w:val="00211BFC"/>
    <w:rsid w:val="0021346B"/>
    <w:rsid w:val="002176C5"/>
    <w:rsid w:val="00221E7C"/>
    <w:rsid w:val="0022405A"/>
    <w:rsid w:val="002334A2"/>
    <w:rsid w:val="00240A7B"/>
    <w:rsid w:val="00252BB8"/>
    <w:rsid w:val="002548AC"/>
    <w:rsid w:val="00270339"/>
    <w:rsid w:val="00272C31"/>
    <w:rsid w:val="002929CF"/>
    <w:rsid w:val="002B0559"/>
    <w:rsid w:val="002B1D26"/>
    <w:rsid w:val="002C1E51"/>
    <w:rsid w:val="002C6832"/>
    <w:rsid w:val="002D0BA4"/>
    <w:rsid w:val="002D60C0"/>
    <w:rsid w:val="002E1914"/>
    <w:rsid w:val="002F0E4A"/>
    <w:rsid w:val="002F1EB5"/>
    <w:rsid w:val="002F60DD"/>
    <w:rsid w:val="0030221B"/>
    <w:rsid w:val="00303F52"/>
    <w:rsid w:val="00344091"/>
    <w:rsid w:val="00345BEC"/>
    <w:rsid w:val="0035067A"/>
    <w:rsid w:val="00350BEF"/>
    <w:rsid w:val="0035721F"/>
    <w:rsid w:val="003653A5"/>
    <w:rsid w:val="00365996"/>
    <w:rsid w:val="00384F61"/>
    <w:rsid w:val="003978F8"/>
    <w:rsid w:val="003A072F"/>
    <w:rsid w:val="003B3120"/>
    <w:rsid w:val="003B4153"/>
    <w:rsid w:val="003C284C"/>
    <w:rsid w:val="003D36C9"/>
    <w:rsid w:val="003D7F11"/>
    <w:rsid w:val="003E2FD4"/>
    <w:rsid w:val="003E5CAA"/>
    <w:rsid w:val="003F07DC"/>
    <w:rsid w:val="00401115"/>
    <w:rsid w:val="0040722E"/>
    <w:rsid w:val="004121E0"/>
    <w:rsid w:val="00425D35"/>
    <w:rsid w:val="004331B2"/>
    <w:rsid w:val="004414EA"/>
    <w:rsid w:val="00441ACD"/>
    <w:rsid w:val="00445C35"/>
    <w:rsid w:val="00452EA3"/>
    <w:rsid w:val="004739FC"/>
    <w:rsid w:val="00476D40"/>
    <w:rsid w:val="00496197"/>
    <w:rsid w:val="004A1455"/>
    <w:rsid w:val="004A4239"/>
    <w:rsid w:val="004B0782"/>
    <w:rsid w:val="004B3888"/>
    <w:rsid w:val="004C0E6F"/>
    <w:rsid w:val="004C19F2"/>
    <w:rsid w:val="004C57F1"/>
    <w:rsid w:val="004C5F32"/>
    <w:rsid w:val="004D0E40"/>
    <w:rsid w:val="004D45DE"/>
    <w:rsid w:val="004E0F04"/>
    <w:rsid w:val="004E2A66"/>
    <w:rsid w:val="004E38DC"/>
    <w:rsid w:val="004E4C16"/>
    <w:rsid w:val="004E4D4E"/>
    <w:rsid w:val="004E5538"/>
    <w:rsid w:val="004E5CE6"/>
    <w:rsid w:val="004F6E4D"/>
    <w:rsid w:val="005023F2"/>
    <w:rsid w:val="00503BDA"/>
    <w:rsid w:val="00507579"/>
    <w:rsid w:val="005138FD"/>
    <w:rsid w:val="005163BF"/>
    <w:rsid w:val="005204AB"/>
    <w:rsid w:val="00523C41"/>
    <w:rsid w:val="0053289E"/>
    <w:rsid w:val="0054068D"/>
    <w:rsid w:val="005430BC"/>
    <w:rsid w:val="00556F41"/>
    <w:rsid w:val="0055704E"/>
    <w:rsid w:val="005633F5"/>
    <w:rsid w:val="00567DF2"/>
    <w:rsid w:val="00571A57"/>
    <w:rsid w:val="0057283F"/>
    <w:rsid w:val="0057423F"/>
    <w:rsid w:val="0058144B"/>
    <w:rsid w:val="005844DE"/>
    <w:rsid w:val="005929F6"/>
    <w:rsid w:val="00596BA8"/>
    <w:rsid w:val="005A7422"/>
    <w:rsid w:val="005B3AFC"/>
    <w:rsid w:val="005C72A1"/>
    <w:rsid w:val="005D2A2B"/>
    <w:rsid w:val="005D5CD3"/>
    <w:rsid w:val="005E3314"/>
    <w:rsid w:val="005E51CA"/>
    <w:rsid w:val="005E6030"/>
    <w:rsid w:val="00600385"/>
    <w:rsid w:val="00601155"/>
    <w:rsid w:val="00601510"/>
    <w:rsid w:val="006024AA"/>
    <w:rsid w:val="00602EBA"/>
    <w:rsid w:val="0060331A"/>
    <w:rsid w:val="00606365"/>
    <w:rsid w:val="00614029"/>
    <w:rsid w:val="006151AB"/>
    <w:rsid w:val="00631681"/>
    <w:rsid w:val="00635E34"/>
    <w:rsid w:val="00637FB7"/>
    <w:rsid w:val="006447B0"/>
    <w:rsid w:val="00652E8C"/>
    <w:rsid w:val="00655552"/>
    <w:rsid w:val="00662CD2"/>
    <w:rsid w:val="00664B60"/>
    <w:rsid w:val="0067372E"/>
    <w:rsid w:val="00674168"/>
    <w:rsid w:val="00676937"/>
    <w:rsid w:val="00687491"/>
    <w:rsid w:val="00691803"/>
    <w:rsid w:val="006932C0"/>
    <w:rsid w:val="006A7AC8"/>
    <w:rsid w:val="006A7C7B"/>
    <w:rsid w:val="006B02B5"/>
    <w:rsid w:val="006B595E"/>
    <w:rsid w:val="006C5C44"/>
    <w:rsid w:val="006D452C"/>
    <w:rsid w:val="006E1059"/>
    <w:rsid w:val="006F016F"/>
    <w:rsid w:val="006F3672"/>
    <w:rsid w:val="006F6192"/>
    <w:rsid w:val="00706FD4"/>
    <w:rsid w:val="00721023"/>
    <w:rsid w:val="00740FE5"/>
    <w:rsid w:val="0075575E"/>
    <w:rsid w:val="007557F6"/>
    <w:rsid w:val="00760EC9"/>
    <w:rsid w:val="007717B8"/>
    <w:rsid w:val="00775E52"/>
    <w:rsid w:val="00784D0C"/>
    <w:rsid w:val="007A3C8E"/>
    <w:rsid w:val="007B0178"/>
    <w:rsid w:val="007B1500"/>
    <w:rsid w:val="007B2E66"/>
    <w:rsid w:val="007B33D5"/>
    <w:rsid w:val="007B4133"/>
    <w:rsid w:val="007B5D92"/>
    <w:rsid w:val="007B76C1"/>
    <w:rsid w:val="007B7F02"/>
    <w:rsid w:val="007C2CE2"/>
    <w:rsid w:val="007C4015"/>
    <w:rsid w:val="007D3DF9"/>
    <w:rsid w:val="007E4D24"/>
    <w:rsid w:val="007E73A4"/>
    <w:rsid w:val="0081178A"/>
    <w:rsid w:val="00816CAF"/>
    <w:rsid w:val="0082021A"/>
    <w:rsid w:val="00820E73"/>
    <w:rsid w:val="00834696"/>
    <w:rsid w:val="0085057D"/>
    <w:rsid w:val="008517AC"/>
    <w:rsid w:val="00865600"/>
    <w:rsid w:val="00876439"/>
    <w:rsid w:val="00877531"/>
    <w:rsid w:val="00881A01"/>
    <w:rsid w:val="00881E44"/>
    <w:rsid w:val="008831D0"/>
    <w:rsid w:val="008A0283"/>
    <w:rsid w:val="008A0300"/>
    <w:rsid w:val="008A611B"/>
    <w:rsid w:val="008A69D6"/>
    <w:rsid w:val="008B2202"/>
    <w:rsid w:val="008B738D"/>
    <w:rsid w:val="008C0984"/>
    <w:rsid w:val="008C09A5"/>
    <w:rsid w:val="008C0D75"/>
    <w:rsid w:val="008C49B9"/>
    <w:rsid w:val="008D05AD"/>
    <w:rsid w:val="008D5FC9"/>
    <w:rsid w:val="008D7E30"/>
    <w:rsid w:val="008F5898"/>
    <w:rsid w:val="008F797F"/>
    <w:rsid w:val="00903815"/>
    <w:rsid w:val="00904AC2"/>
    <w:rsid w:val="009126ED"/>
    <w:rsid w:val="00922F1C"/>
    <w:rsid w:val="009410CA"/>
    <w:rsid w:val="00974746"/>
    <w:rsid w:val="00982282"/>
    <w:rsid w:val="00991922"/>
    <w:rsid w:val="00996B0A"/>
    <w:rsid w:val="009A3DF0"/>
    <w:rsid w:val="009A4656"/>
    <w:rsid w:val="009A7ADB"/>
    <w:rsid w:val="009B6E97"/>
    <w:rsid w:val="009D2126"/>
    <w:rsid w:val="009F008A"/>
    <w:rsid w:val="009F6F7F"/>
    <w:rsid w:val="00A23803"/>
    <w:rsid w:val="00A406A7"/>
    <w:rsid w:val="00A57477"/>
    <w:rsid w:val="00A725E7"/>
    <w:rsid w:val="00A8036A"/>
    <w:rsid w:val="00A81D84"/>
    <w:rsid w:val="00A85527"/>
    <w:rsid w:val="00A85BA9"/>
    <w:rsid w:val="00A91D3F"/>
    <w:rsid w:val="00A97616"/>
    <w:rsid w:val="00AA0D5E"/>
    <w:rsid w:val="00AA188A"/>
    <w:rsid w:val="00AA510B"/>
    <w:rsid w:val="00AC5BFA"/>
    <w:rsid w:val="00AC66A2"/>
    <w:rsid w:val="00AD22C3"/>
    <w:rsid w:val="00AE60BB"/>
    <w:rsid w:val="00AF0E34"/>
    <w:rsid w:val="00B165AD"/>
    <w:rsid w:val="00B25FB0"/>
    <w:rsid w:val="00B316D6"/>
    <w:rsid w:val="00B37B56"/>
    <w:rsid w:val="00B463CB"/>
    <w:rsid w:val="00B509A6"/>
    <w:rsid w:val="00B539EF"/>
    <w:rsid w:val="00B57C0B"/>
    <w:rsid w:val="00B62BF7"/>
    <w:rsid w:val="00B64E2F"/>
    <w:rsid w:val="00B73BF9"/>
    <w:rsid w:val="00B73D81"/>
    <w:rsid w:val="00B75487"/>
    <w:rsid w:val="00B8031D"/>
    <w:rsid w:val="00B835F4"/>
    <w:rsid w:val="00B83DEE"/>
    <w:rsid w:val="00B85D0E"/>
    <w:rsid w:val="00B961BC"/>
    <w:rsid w:val="00BA5866"/>
    <w:rsid w:val="00BA6DF6"/>
    <w:rsid w:val="00BB7B25"/>
    <w:rsid w:val="00BC0E0E"/>
    <w:rsid w:val="00BC3E44"/>
    <w:rsid w:val="00BC614E"/>
    <w:rsid w:val="00BC6605"/>
    <w:rsid w:val="00BD1AB8"/>
    <w:rsid w:val="00BD2F82"/>
    <w:rsid w:val="00BF38C2"/>
    <w:rsid w:val="00BF4D6B"/>
    <w:rsid w:val="00BF6513"/>
    <w:rsid w:val="00C0130D"/>
    <w:rsid w:val="00C122D8"/>
    <w:rsid w:val="00C1456D"/>
    <w:rsid w:val="00C17E65"/>
    <w:rsid w:val="00C270D6"/>
    <w:rsid w:val="00C31230"/>
    <w:rsid w:val="00C43CE3"/>
    <w:rsid w:val="00C53F82"/>
    <w:rsid w:val="00C56538"/>
    <w:rsid w:val="00C609DD"/>
    <w:rsid w:val="00C71E1D"/>
    <w:rsid w:val="00C7202A"/>
    <w:rsid w:val="00C7495C"/>
    <w:rsid w:val="00C76302"/>
    <w:rsid w:val="00C76E2D"/>
    <w:rsid w:val="00C82188"/>
    <w:rsid w:val="00C82EEC"/>
    <w:rsid w:val="00C90429"/>
    <w:rsid w:val="00C91F14"/>
    <w:rsid w:val="00C969D8"/>
    <w:rsid w:val="00C972F2"/>
    <w:rsid w:val="00C97B6D"/>
    <w:rsid w:val="00CA18B2"/>
    <w:rsid w:val="00CA227C"/>
    <w:rsid w:val="00CA34AB"/>
    <w:rsid w:val="00CA7EDD"/>
    <w:rsid w:val="00CB05CC"/>
    <w:rsid w:val="00CB6550"/>
    <w:rsid w:val="00CD4301"/>
    <w:rsid w:val="00CD4729"/>
    <w:rsid w:val="00CD5E7E"/>
    <w:rsid w:val="00CE3780"/>
    <w:rsid w:val="00CE604D"/>
    <w:rsid w:val="00CE775D"/>
    <w:rsid w:val="00CF2631"/>
    <w:rsid w:val="00CF69DC"/>
    <w:rsid w:val="00D00532"/>
    <w:rsid w:val="00D04AA9"/>
    <w:rsid w:val="00D1152D"/>
    <w:rsid w:val="00D125DF"/>
    <w:rsid w:val="00D139DF"/>
    <w:rsid w:val="00D203A7"/>
    <w:rsid w:val="00D217BC"/>
    <w:rsid w:val="00D45BF1"/>
    <w:rsid w:val="00D52A06"/>
    <w:rsid w:val="00D53FB0"/>
    <w:rsid w:val="00D64D78"/>
    <w:rsid w:val="00D67A18"/>
    <w:rsid w:val="00D85DD1"/>
    <w:rsid w:val="00D97F3F"/>
    <w:rsid w:val="00DA2533"/>
    <w:rsid w:val="00DA51FB"/>
    <w:rsid w:val="00DB24D2"/>
    <w:rsid w:val="00DC02D9"/>
    <w:rsid w:val="00DC21D0"/>
    <w:rsid w:val="00DD1F7B"/>
    <w:rsid w:val="00DF16BA"/>
    <w:rsid w:val="00DF2CB2"/>
    <w:rsid w:val="00DF3BF1"/>
    <w:rsid w:val="00DF607D"/>
    <w:rsid w:val="00E03450"/>
    <w:rsid w:val="00E03A2B"/>
    <w:rsid w:val="00E05BA9"/>
    <w:rsid w:val="00E0716D"/>
    <w:rsid w:val="00E321DD"/>
    <w:rsid w:val="00E379FC"/>
    <w:rsid w:val="00E65D77"/>
    <w:rsid w:val="00E673CA"/>
    <w:rsid w:val="00E705A1"/>
    <w:rsid w:val="00E70E7B"/>
    <w:rsid w:val="00E7111D"/>
    <w:rsid w:val="00E7375E"/>
    <w:rsid w:val="00E80209"/>
    <w:rsid w:val="00E802D3"/>
    <w:rsid w:val="00E80C44"/>
    <w:rsid w:val="00E8387C"/>
    <w:rsid w:val="00E84FE2"/>
    <w:rsid w:val="00E9320F"/>
    <w:rsid w:val="00E96FD1"/>
    <w:rsid w:val="00EA7486"/>
    <w:rsid w:val="00EC210B"/>
    <w:rsid w:val="00EC7E5E"/>
    <w:rsid w:val="00ED0DB1"/>
    <w:rsid w:val="00ED7929"/>
    <w:rsid w:val="00EE010E"/>
    <w:rsid w:val="00EE3029"/>
    <w:rsid w:val="00EE58A2"/>
    <w:rsid w:val="00EF1433"/>
    <w:rsid w:val="00F05560"/>
    <w:rsid w:val="00F17569"/>
    <w:rsid w:val="00F21D63"/>
    <w:rsid w:val="00F23D71"/>
    <w:rsid w:val="00F350D5"/>
    <w:rsid w:val="00F43B1C"/>
    <w:rsid w:val="00F626DB"/>
    <w:rsid w:val="00F674C3"/>
    <w:rsid w:val="00F84C7B"/>
    <w:rsid w:val="00F96F9E"/>
    <w:rsid w:val="00FB2257"/>
    <w:rsid w:val="00FC2E00"/>
    <w:rsid w:val="00FD3549"/>
    <w:rsid w:val="00FE2A0A"/>
    <w:rsid w:val="00FE3135"/>
    <w:rsid w:val="00FF4ABF"/>
    <w:rsid w:val="00FF68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0"/>
    <w:next w:val="a0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5">
    <w:name w:val="Normal (Web)"/>
    <w:basedOn w:val="a0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6">
    <w:name w:val="List Paragraph"/>
    <w:basedOn w:val="a0"/>
    <w:uiPriority w:val="34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7">
    <w:name w:val="Balloon Text"/>
    <w:basedOn w:val="a0"/>
    <w:link w:val="a8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rsid w:val="00571A57"/>
    <w:rPr>
      <w:rFonts w:ascii="Tahoma" w:hAnsi="Tahoma" w:cs="Tahoma"/>
      <w:sz w:val="16"/>
      <w:szCs w:val="16"/>
    </w:rPr>
  </w:style>
  <w:style w:type="paragraph" w:styleId="a9">
    <w:name w:val="header"/>
    <w:basedOn w:val="a0"/>
    <w:link w:val="aa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676937"/>
    <w:rPr>
      <w:rFonts w:ascii="Calibri" w:hAnsi="Calibri"/>
      <w:sz w:val="22"/>
      <w:szCs w:val="22"/>
    </w:rPr>
  </w:style>
  <w:style w:type="paragraph" w:styleId="ab">
    <w:name w:val="footer"/>
    <w:basedOn w:val="a0"/>
    <w:link w:val="ac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1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d">
    <w:name w:val="Основной текст_"/>
    <w:basedOn w:val="a1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d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0"/>
    <w:link w:val="ad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e">
    <w:name w:val="Table Grid"/>
    <w:basedOn w:val="a2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0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1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0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0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10">
    <w:name w:val="Сетка таблицы1"/>
    <w:basedOn w:val="a2"/>
    <w:next w:val="ae"/>
    <w:uiPriority w:val="59"/>
    <w:rsid w:val="00EF14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"/>
    <w:basedOn w:val="a0"/>
    <w:link w:val="af0"/>
    <w:semiHidden/>
    <w:rsid w:val="0054068D"/>
    <w:pPr>
      <w:widowControl w:val="0"/>
      <w:snapToGrid w:val="0"/>
      <w:spacing w:after="0" w:line="360" w:lineRule="auto"/>
      <w:jc w:val="both"/>
    </w:pPr>
    <w:rPr>
      <w:rFonts w:ascii="Arial" w:hAnsi="Arial"/>
      <w:sz w:val="24"/>
      <w:szCs w:val="20"/>
      <w:lang w:val="en-AU" w:eastAsia="en-US"/>
    </w:rPr>
  </w:style>
  <w:style w:type="character" w:customStyle="1" w:styleId="af0">
    <w:name w:val="Основной текст Знак"/>
    <w:basedOn w:val="a1"/>
    <w:link w:val="af"/>
    <w:semiHidden/>
    <w:rsid w:val="0054068D"/>
    <w:rPr>
      <w:rFonts w:ascii="Arial" w:hAnsi="Arial"/>
      <w:sz w:val="24"/>
      <w:lang w:val="en-AU" w:eastAsia="en-US"/>
    </w:rPr>
  </w:style>
  <w:style w:type="table" w:styleId="1-3">
    <w:name w:val="Medium Grid 1 Accent 3"/>
    <w:basedOn w:val="a2"/>
    <w:uiPriority w:val="67"/>
    <w:unhideWhenUsed/>
    <w:rsid w:val="00567DF2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customStyle="1" w:styleId="af1">
    <w:name w:val="!Текст"/>
    <w:basedOn w:val="a0"/>
    <w:link w:val="af2"/>
    <w:qFormat/>
    <w:rsid w:val="00152F7A"/>
    <w:pPr>
      <w:spacing w:after="0" w:line="360" w:lineRule="auto"/>
      <w:jc w:val="both"/>
    </w:pPr>
    <w:rPr>
      <w:rFonts w:ascii="Times New Roman" w:hAnsi="Times New Roman"/>
      <w:szCs w:val="20"/>
    </w:rPr>
  </w:style>
  <w:style w:type="character" w:customStyle="1" w:styleId="af2">
    <w:name w:val="!Текст Знак"/>
    <w:link w:val="af1"/>
    <w:rsid w:val="00152F7A"/>
    <w:rPr>
      <w:sz w:val="22"/>
    </w:rPr>
  </w:style>
  <w:style w:type="paragraph" w:customStyle="1" w:styleId="a">
    <w:name w:val="!Список с точками"/>
    <w:basedOn w:val="a0"/>
    <w:link w:val="af3"/>
    <w:qFormat/>
    <w:rsid w:val="00152F7A"/>
    <w:pPr>
      <w:numPr>
        <w:numId w:val="34"/>
      </w:numPr>
      <w:spacing w:after="0" w:line="360" w:lineRule="auto"/>
      <w:jc w:val="both"/>
    </w:pPr>
    <w:rPr>
      <w:rFonts w:ascii="Times New Roman" w:hAnsi="Times New Roman"/>
      <w:szCs w:val="20"/>
    </w:rPr>
  </w:style>
  <w:style w:type="character" w:customStyle="1" w:styleId="af3">
    <w:name w:val="!Список с точками Знак"/>
    <w:link w:val="a"/>
    <w:rsid w:val="00152F7A"/>
    <w:rPr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F4DC632-95B5-40A6-A474-8EF2566DB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2877</Words>
  <Characters>16399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Hi-Tech 2016 г.Екатеринбург</vt:lpstr>
    </vt:vector>
  </TitlesOfParts>
  <Company>MoBIL GROUP</Company>
  <LinksUpToDate>false</LinksUpToDate>
  <CharactersWithSpaces>19238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Hi-Tech 2016 г.Екатеринбург</dc:title>
  <dc:creator>Copyright © Союз «Ворлдскиллс Россия»              (название компетенции)</dc:creator>
  <cp:lastModifiedBy>Пользователь Windows</cp:lastModifiedBy>
  <cp:revision>19</cp:revision>
  <cp:lastPrinted>2016-05-24T09:08:00Z</cp:lastPrinted>
  <dcterms:created xsi:type="dcterms:W3CDTF">2020-08-03T17:31:00Z</dcterms:created>
  <dcterms:modified xsi:type="dcterms:W3CDTF">2020-12-01T09:23:00Z</dcterms:modified>
</cp:coreProperties>
</file>