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индивидуального обучения 339 группы по профессии СПО 23.01.17. «Мастер по ремонту и обслуживанию автомобилей».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«Теоретическая подготовка водителей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».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1.1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Законодательство в сфере дорожного движения.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1.2 Общие положения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1.3 Обязанности участников дорожного движения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6F14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1.4 Дорожные знаки.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1.5 Дорожная разметка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1.6 Начало движения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1.7 Специальные сигналы.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1.8 Расположение транспортных средств на проезжей части.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1.9  Остановка и стоянка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0 Сигналы светофора и регулировщика.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1 Проезд перекрестков.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2 Проезд пешеходных переходов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становок маршрутных транспортных средств.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3 Проезд железнодорожных переездов.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4 Порядок использования внешних световых приборов и звуковых сигналов.</w:t>
      </w:r>
    </w:p>
    <w:p w:rsidR="0036642F" w:rsidRDefault="0036642F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="00F1200F">
        <w:rPr>
          <w:rFonts w:ascii="Times New Roman" w:eastAsia="Calibri" w:hAnsi="Times New Roman" w:cs="Times New Roman"/>
          <w:bCs/>
          <w:sz w:val="28"/>
          <w:szCs w:val="28"/>
        </w:rPr>
        <w:t>Буксировка транспортных средств.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6 Перевозка людей и грузов.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7 Требования к оборудованию и техническому  состоянию транспортных средств.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F806D1">
        <w:rPr>
          <w:rFonts w:ascii="Times New Roman" w:eastAsia="Times New Roman" w:hAnsi="Times New Roman" w:cs="Times New Roman"/>
          <w:sz w:val="28"/>
          <w:szCs w:val="28"/>
        </w:rPr>
        <w:t>Познавательные функции, системы восприятия и психомоторные навыки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>
        <w:rPr>
          <w:rFonts w:ascii="Times New Roman" w:eastAsia="Calibri" w:hAnsi="Times New Roman" w:cs="Times New Roman"/>
          <w:bCs/>
          <w:sz w:val="28"/>
          <w:szCs w:val="28"/>
        </w:rPr>
        <w:t>9 Этические основы деятельности водителя. Эмоциональное состояние и профилактика конфликтов.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1.20 Дорожное движение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Профессиональная надежность водителя.</w:t>
      </w:r>
    </w:p>
    <w:p w:rsidR="00F806D1" w:rsidRDefault="00F806D1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1.21 </w:t>
      </w:r>
      <w:r w:rsidR="00201067">
        <w:rPr>
          <w:rFonts w:ascii="Times New Roman" w:eastAsia="Calibri" w:hAnsi="Times New Roman" w:cs="Times New Roman"/>
          <w:bCs/>
          <w:sz w:val="28"/>
          <w:szCs w:val="28"/>
        </w:rPr>
        <w:t>Дорожные условия и безопасность движения.</w:t>
      </w:r>
    </w:p>
    <w:p w:rsidR="00201067" w:rsidRDefault="00201067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1.22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ервая помощь при дорожно-транспортном происшествии.</w:t>
      </w:r>
    </w:p>
    <w:p w:rsidR="00201067" w:rsidRDefault="00201067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1.23 Основы управления транспортными средствами категории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С.</w:t>
      </w:r>
    </w:p>
    <w:p w:rsidR="00201067" w:rsidRDefault="00201067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1.24 Организация и выполнение грузовых перевозок автомобильным транспортом. </w:t>
      </w:r>
    </w:p>
    <w:p w:rsidR="00201067" w:rsidRPr="00901DF1" w:rsidRDefault="00201067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1.25 Организация и выполнение пассажирских перевозок автомобильным транспортом.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Студент выполняет контрольную работу по пройденным темам согласно варианта. Номером варианта является порядковый номер фамилии студента в классном  журнале.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A16F14" w:rsidRDefault="00A16F14" w:rsidP="00A16F1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указывайте изменения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581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которые внесены за последние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вносите свои предложения.</w:t>
      </w:r>
    </w:p>
    <w:p w:rsidR="00A16F14" w:rsidRPr="00D65838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728"/>
        <w:gridCol w:w="917"/>
        <w:gridCol w:w="863"/>
        <w:gridCol w:w="863"/>
        <w:gridCol w:w="863"/>
        <w:gridCol w:w="863"/>
        <w:gridCol w:w="863"/>
        <w:gridCol w:w="863"/>
        <w:gridCol w:w="916"/>
        <w:gridCol w:w="916"/>
        <w:gridCol w:w="916"/>
      </w:tblGrid>
      <w:tr w:rsidR="00A16F14" w:rsidTr="00BF13A3"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6F14" w:rsidTr="00BF13A3"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21,31.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1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A16F14" w:rsidTr="00BF13A3"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871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A16F14" w:rsidTr="00BF13A3"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870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35,17</w:t>
            </w:r>
          </w:p>
        </w:tc>
        <w:tc>
          <w:tcPr>
            <w:tcW w:w="871" w:type="dxa"/>
          </w:tcPr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12,24,</w:t>
            </w:r>
          </w:p>
          <w:p w:rsidR="00A16F14" w:rsidRDefault="00A16F14" w:rsidP="00BF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36,18</w:t>
            </w:r>
          </w:p>
        </w:tc>
      </w:tr>
    </w:tbl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работе: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067" w:rsidRPr="002010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1067">
        <w:rPr>
          <w:rFonts w:ascii="Times New Roman" w:eastAsia="Calibri" w:hAnsi="Times New Roman" w:cs="Times New Roman"/>
          <w:bCs/>
          <w:sz w:val="28"/>
          <w:szCs w:val="28"/>
        </w:rPr>
        <w:t>Законодательство в сфере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Обязанности участников дорожного движения.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Дорожные знаки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7521"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Дорожная разметка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Начало движения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7521"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Специальные сигналы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Расположение транспортных средств на проезжей части.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7521"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Остановка и стоянка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Сигналы светофора и регулировщика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Проезд перекрестков.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Проезд пешеходных переходов остановок маршрутных транспортных средств</w:t>
      </w:r>
    </w:p>
    <w:p w:rsidR="00A16F14" w:rsidRDefault="008C7521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Проезд железнодорожных переездов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F14" w:rsidRDefault="008C7521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C7521"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Буксировка транспортных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Перевозка людей и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Требования к оборудованию и техническому  состоянию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C7521" w:rsidRPr="008C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521" w:rsidRPr="00F806D1">
        <w:rPr>
          <w:rFonts w:ascii="Times New Roman" w:eastAsia="Times New Roman" w:hAnsi="Times New Roman" w:cs="Times New Roman"/>
          <w:sz w:val="28"/>
          <w:szCs w:val="28"/>
        </w:rPr>
        <w:t>Познавательные функции, системы восприятия и психомоторные навыки</w:t>
      </w:r>
      <w:r w:rsidR="008C7521"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C7521" w:rsidRPr="008C7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7521">
        <w:rPr>
          <w:rFonts w:ascii="Times New Roman" w:eastAsia="Calibri" w:hAnsi="Times New Roman" w:cs="Times New Roman"/>
          <w:bCs/>
          <w:sz w:val="28"/>
          <w:szCs w:val="28"/>
        </w:rPr>
        <w:t>Этические основы деятельности 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E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78">
        <w:rPr>
          <w:rFonts w:ascii="Times New Roman" w:eastAsia="Calibri" w:hAnsi="Times New Roman" w:cs="Times New Roman"/>
          <w:bCs/>
          <w:sz w:val="28"/>
          <w:szCs w:val="28"/>
        </w:rPr>
        <w:t>Эмоциональное состояние и профилактика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Основы эффективного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Pr="00365878" w:rsidRDefault="00A16F14" w:rsidP="003658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Эмоциональные состояния и профилактика конфликтов</w:t>
      </w:r>
      <w:r w:rsidR="00365878">
        <w:rPr>
          <w:rFonts w:ascii="Times New Roman" w:eastAsia="Times New Roman" w:hAnsi="Times New Roman" w:cs="Times New Roman"/>
        </w:rPr>
        <w:t>.</w:t>
      </w:r>
    </w:p>
    <w:p w:rsidR="00A16F14" w:rsidRDefault="00365878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65878">
        <w:rPr>
          <w:rFonts w:ascii="Times New Roman" w:eastAsia="Times New Roman" w:hAnsi="Times New Roman" w:cs="Times New Roman"/>
          <w:sz w:val="28"/>
          <w:szCs w:val="28"/>
        </w:rPr>
        <w:t>Дорожное движение</w:t>
      </w:r>
      <w:r w:rsidR="00A16F14"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65878" w:rsidRPr="00365878">
        <w:rPr>
          <w:rFonts w:ascii="Times New Roman" w:eastAsia="Times New Roman" w:hAnsi="Times New Roman" w:cs="Times New Roman"/>
        </w:rPr>
        <w:t xml:space="preserve">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Профессиональная надежность 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Влияние свой</w:t>
      </w:r>
      <w:proofErr w:type="gramStart"/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ств тр</w:t>
      </w:r>
      <w:proofErr w:type="gramEnd"/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анспортного средства  на эффективность и безопасность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Pr="00365878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3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Дорожные условия и безопасность движения</w:t>
      </w:r>
    </w:p>
    <w:p w:rsidR="00365878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65878">
        <w:rPr>
          <w:rFonts w:ascii="Times New Roman" w:hAnsi="Times New Roman" w:cs="Times New Roman"/>
          <w:sz w:val="28"/>
          <w:szCs w:val="28"/>
        </w:rPr>
        <w:t xml:space="preserve">Принцип эффективного, безопасного и </w:t>
      </w:r>
      <w:proofErr w:type="spellStart"/>
      <w:r w:rsidR="00365878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365878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аспекты оказания первой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365878" w:rsidRPr="00365878">
        <w:rPr>
          <w:rFonts w:ascii="Times New Roman" w:eastAsia="Times New Roman" w:hAnsi="Times New Roman" w:cs="Times New Roman"/>
        </w:rPr>
        <w:t xml:space="preserve"> </w:t>
      </w:r>
      <w:r w:rsidR="00365878" w:rsidRPr="00365878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наружных кровотечениях и травмах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5878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93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878">
        <w:rPr>
          <w:rFonts w:ascii="Times New Roman" w:eastAsia="Calibri" w:hAnsi="Times New Roman" w:cs="Times New Roman"/>
          <w:sz w:val="28"/>
          <w:szCs w:val="28"/>
        </w:rPr>
        <w:t>Оказание первой помощи при прочих состояниях,</w:t>
      </w:r>
      <w:r w:rsidR="004E3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878">
        <w:rPr>
          <w:rFonts w:ascii="Times New Roman" w:eastAsia="Calibri" w:hAnsi="Times New Roman" w:cs="Times New Roman"/>
          <w:sz w:val="28"/>
          <w:szCs w:val="28"/>
        </w:rPr>
        <w:t xml:space="preserve">транспортировка пострадавших в </w:t>
      </w:r>
      <w:proofErr w:type="spellStart"/>
      <w:r w:rsidR="00365878">
        <w:rPr>
          <w:rFonts w:ascii="Times New Roman" w:eastAsia="Calibri" w:hAnsi="Times New Roman" w:cs="Times New Roman"/>
          <w:sz w:val="28"/>
          <w:szCs w:val="28"/>
        </w:rPr>
        <w:t>доржно-транспортных</w:t>
      </w:r>
      <w:proofErr w:type="spellEnd"/>
      <w:r w:rsidR="00365878">
        <w:rPr>
          <w:rFonts w:ascii="Times New Roman" w:eastAsia="Calibri" w:hAnsi="Times New Roman" w:cs="Times New Roman"/>
          <w:sz w:val="28"/>
          <w:szCs w:val="28"/>
        </w:rPr>
        <w:t xml:space="preserve"> происшествиях</w:t>
      </w:r>
      <w:r w:rsidR="004E311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E3118" w:rsidRPr="004E3118">
        <w:rPr>
          <w:rFonts w:ascii="Times New Roman" w:eastAsia="Times New Roman" w:hAnsi="Times New Roman" w:cs="Times New Roman"/>
          <w:sz w:val="28"/>
          <w:szCs w:val="28"/>
        </w:rPr>
        <w:t>Посадка, действия органами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50"/>
      </w:tblGrid>
      <w:tr w:rsidR="004E3118" w:rsidRPr="00A72BBA" w:rsidTr="004E3118">
        <w:trPr>
          <w:trHeight w:val="264"/>
        </w:trPr>
        <w:tc>
          <w:tcPr>
            <w:tcW w:w="15750" w:type="dxa"/>
            <w:tcBorders>
              <w:right w:val="single" w:sz="8" w:space="0" w:color="auto"/>
            </w:tcBorders>
            <w:vAlign w:val="bottom"/>
          </w:tcPr>
          <w:p w:rsidR="004E3118" w:rsidRPr="00A72BBA" w:rsidRDefault="00A16F14" w:rsidP="00473C61">
            <w:pPr>
              <w:spacing w:after="0" w:line="26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4E3118">
              <w:rPr>
                <w:rFonts w:ascii="Times New Roman" w:hAnsi="Times New Roman" w:cs="Times New Roman"/>
                <w:sz w:val="28"/>
                <w:szCs w:val="28"/>
              </w:rPr>
              <w:t>Начало движения, движение по кольцевому маршруту, остановка в заданном месте с применением различных способов торможения.</w:t>
            </w:r>
          </w:p>
        </w:tc>
      </w:tr>
    </w:tbl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E3118" w:rsidRPr="004E3118">
        <w:rPr>
          <w:rFonts w:ascii="Times New Roman" w:eastAsia="Times New Roman" w:hAnsi="Times New Roman" w:cs="Times New Roman"/>
          <w:sz w:val="28"/>
          <w:szCs w:val="28"/>
        </w:rPr>
        <w:t>Движение задним ходом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4E3118" w:rsidRPr="004E3118">
        <w:rPr>
          <w:rFonts w:ascii="Times New Roman" w:eastAsia="Times New Roman" w:hAnsi="Times New Roman" w:cs="Times New Roman"/>
        </w:rPr>
        <w:t xml:space="preserve"> </w:t>
      </w:r>
      <w:r w:rsidR="004E3118" w:rsidRPr="004E3118">
        <w:rPr>
          <w:rFonts w:ascii="Times New Roman" w:eastAsia="Times New Roman" w:hAnsi="Times New Roman" w:cs="Times New Roman"/>
          <w:sz w:val="28"/>
          <w:szCs w:val="28"/>
        </w:rPr>
        <w:t>Движение в ограниченных проездах, сложное маневрирование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4E3118" w:rsidRPr="004E3118">
        <w:rPr>
          <w:rFonts w:ascii="Times New Roman" w:eastAsia="Times New Roman" w:hAnsi="Times New Roman" w:cs="Times New Roman"/>
          <w:sz w:val="28"/>
          <w:szCs w:val="28"/>
        </w:rPr>
        <w:t>Движение с прицепом</w:t>
      </w:r>
      <w:r w:rsidRPr="004E3118"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E3118">
        <w:rPr>
          <w:rFonts w:ascii="Times New Roman" w:hAnsi="Times New Roman" w:cs="Times New Roman"/>
          <w:sz w:val="28"/>
          <w:szCs w:val="28"/>
        </w:rPr>
        <w:t>Буксировка механического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E31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Организация грузовых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E311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Организация пассажирских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4E3118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  <w:r w:rsidR="00A16F14">
        <w:rPr>
          <w:rFonts w:ascii="Times New Roman" w:hAnsi="Times New Roman" w:cs="Times New Roman"/>
          <w:sz w:val="28"/>
          <w:szCs w:val="28"/>
        </w:rPr>
        <w:t>.</w:t>
      </w:r>
    </w:p>
    <w:p w:rsidR="00A16F14" w:rsidRDefault="00A16F14" w:rsidP="00A16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1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E3118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4E3118">
        <w:rPr>
          <w:rFonts w:ascii="Times New Roman" w:hAnsi="Times New Roman" w:cs="Times New Roman"/>
          <w:sz w:val="28"/>
          <w:szCs w:val="28"/>
        </w:rPr>
        <w:t xml:space="preserve"> «  Подготовка водителей категории</w:t>
      </w:r>
      <w:proofErr w:type="gramStart"/>
      <w:r w:rsidR="004E31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E3118">
        <w:rPr>
          <w:rFonts w:ascii="Times New Roman" w:hAnsi="Times New Roman" w:cs="Times New Roman"/>
          <w:sz w:val="28"/>
          <w:szCs w:val="28"/>
        </w:rPr>
        <w:t xml:space="preserve"> и 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9B1" w:rsidRPr="00A16F14" w:rsidRDefault="00CC29B1">
      <w:pPr>
        <w:rPr>
          <w:rFonts w:ascii="Times New Roman" w:hAnsi="Times New Roman" w:cs="Times New Roman"/>
          <w:sz w:val="28"/>
          <w:szCs w:val="28"/>
        </w:rPr>
      </w:pPr>
    </w:p>
    <w:sectPr w:rsidR="00CC29B1" w:rsidRPr="00A16F14" w:rsidSect="00AC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6F14"/>
    <w:rsid w:val="001A0581"/>
    <w:rsid w:val="00201067"/>
    <w:rsid w:val="002969A4"/>
    <w:rsid w:val="00365878"/>
    <w:rsid w:val="0036642F"/>
    <w:rsid w:val="004E3118"/>
    <w:rsid w:val="008C7521"/>
    <w:rsid w:val="00A16F14"/>
    <w:rsid w:val="00AC5E7C"/>
    <w:rsid w:val="00CC29B1"/>
    <w:rsid w:val="00D03868"/>
    <w:rsid w:val="00F1200F"/>
    <w:rsid w:val="00F8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2002-01-30T05:02:00Z</dcterms:created>
  <dcterms:modified xsi:type="dcterms:W3CDTF">2002-02-01T19:19:00Z</dcterms:modified>
</cp:coreProperties>
</file>