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E3" w:rsidRPr="00864927" w:rsidRDefault="00E739E3" w:rsidP="0086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64927">
        <w:rPr>
          <w:b/>
          <w:sz w:val="24"/>
          <w:szCs w:val="24"/>
        </w:rPr>
        <w:t xml:space="preserve">Задания для студентов, находящихся на индивидуальном плане обучения для текущего контроля знаний по дисциплине </w:t>
      </w:r>
      <w:r w:rsidR="006D5D77">
        <w:rPr>
          <w:b/>
          <w:sz w:val="24"/>
          <w:szCs w:val="24"/>
        </w:rPr>
        <w:t xml:space="preserve">Метрология, стандартизация и подтверждение качества </w:t>
      </w:r>
    </w:p>
    <w:p w:rsidR="00E739E3" w:rsidRPr="00864927" w:rsidRDefault="00E739E3" w:rsidP="0086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4"/>
          <w:szCs w:val="24"/>
        </w:rPr>
      </w:pPr>
    </w:p>
    <w:p w:rsidR="00E739E3" w:rsidRPr="00864927" w:rsidRDefault="00E739E3" w:rsidP="00C3471C">
      <w:pPr>
        <w:ind w:left="-567"/>
        <w:jc w:val="both"/>
        <w:rPr>
          <w:sz w:val="24"/>
          <w:szCs w:val="24"/>
        </w:rPr>
      </w:pPr>
      <w:r w:rsidRPr="00864927">
        <w:rPr>
          <w:sz w:val="24"/>
          <w:szCs w:val="24"/>
        </w:rPr>
        <w:t xml:space="preserve">Специальность: </w:t>
      </w:r>
      <w:r w:rsidR="00307B6F">
        <w:rPr>
          <w:sz w:val="24"/>
          <w:szCs w:val="24"/>
          <w:u w:val="single"/>
        </w:rPr>
        <w:t>35.02.05</w:t>
      </w:r>
      <w:r w:rsidRPr="00864927">
        <w:rPr>
          <w:sz w:val="24"/>
          <w:szCs w:val="24"/>
          <w:u w:val="single"/>
        </w:rPr>
        <w:t xml:space="preserve">. </w:t>
      </w:r>
      <w:r w:rsidR="00307B6F">
        <w:rPr>
          <w:iCs/>
          <w:sz w:val="24"/>
          <w:szCs w:val="24"/>
          <w:u w:val="single"/>
        </w:rPr>
        <w:t>Агрономия</w:t>
      </w:r>
    </w:p>
    <w:p w:rsidR="00E739E3" w:rsidRPr="00864927" w:rsidRDefault="00E739E3" w:rsidP="00C3471C">
      <w:pPr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 w:rsidRPr="00864927">
        <w:rPr>
          <w:sz w:val="24"/>
          <w:szCs w:val="24"/>
        </w:rPr>
        <w:t xml:space="preserve">Группа: </w:t>
      </w:r>
      <w:r w:rsidR="006D5D77">
        <w:rPr>
          <w:sz w:val="24"/>
          <w:szCs w:val="24"/>
          <w:u w:val="single"/>
        </w:rPr>
        <w:t>3</w:t>
      </w:r>
      <w:r w:rsidR="00307B6F">
        <w:rPr>
          <w:sz w:val="24"/>
          <w:szCs w:val="24"/>
          <w:u w:val="single"/>
        </w:rPr>
        <w:t>11</w:t>
      </w:r>
    </w:p>
    <w:p w:rsidR="00E739E3" w:rsidRPr="00864927" w:rsidRDefault="00E739E3" w:rsidP="00C3471C">
      <w:pPr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 w:rsidRPr="00864927">
        <w:rPr>
          <w:sz w:val="24"/>
          <w:szCs w:val="24"/>
        </w:rPr>
        <w:t xml:space="preserve">Курс: </w:t>
      </w:r>
      <w:r w:rsidR="006D5D77">
        <w:rPr>
          <w:sz w:val="24"/>
          <w:szCs w:val="24"/>
          <w:u w:val="single"/>
        </w:rPr>
        <w:t>5</w:t>
      </w:r>
    </w:p>
    <w:p w:rsidR="00307B6F" w:rsidRDefault="00E739E3" w:rsidP="00C3471C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864927">
        <w:rPr>
          <w:sz w:val="24"/>
          <w:szCs w:val="24"/>
        </w:rPr>
        <w:t xml:space="preserve">Семестр: </w:t>
      </w:r>
      <w:r w:rsidR="00307B6F">
        <w:rPr>
          <w:sz w:val="24"/>
          <w:szCs w:val="24"/>
          <w:u w:val="single"/>
        </w:rPr>
        <w:t>3</w:t>
      </w:r>
      <w:r w:rsidRPr="00864927">
        <w:rPr>
          <w:sz w:val="24"/>
          <w:szCs w:val="24"/>
        </w:rPr>
        <w:t xml:space="preserve">   </w:t>
      </w:r>
    </w:p>
    <w:p w:rsidR="006D5D77" w:rsidRPr="00864927" w:rsidRDefault="00E739E3" w:rsidP="006D5D77">
      <w:pPr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 w:rsidRPr="00864927">
        <w:rPr>
          <w:sz w:val="24"/>
          <w:szCs w:val="24"/>
        </w:rPr>
        <w:t xml:space="preserve">Наименование дисциплины: </w:t>
      </w:r>
      <w:r w:rsidR="006D5D77" w:rsidRPr="006D5D77">
        <w:rPr>
          <w:sz w:val="24"/>
          <w:szCs w:val="24"/>
        </w:rPr>
        <w:t xml:space="preserve">Метрология, стандартизация </w:t>
      </w:r>
      <w:r w:rsidR="006D5D77">
        <w:rPr>
          <w:sz w:val="24"/>
          <w:szCs w:val="24"/>
        </w:rPr>
        <w:t xml:space="preserve">и </w:t>
      </w:r>
      <w:r w:rsidR="006D5D77" w:rsidRPr="006D5D77">
        <w:rPr>
          <w:sz w:val="24"/>
          <w:szCs w:val="24"/>
        </w:rPr>
        <w:t>подтверждение качества</w:t>
      </w:r>
      <w:r w:rsidR="006D5D77">
        <w:rPr>
          <w:b/>
          <w:sz w:val="24"/>
          <w:szCs w:val="24"/>
        </w:rPr>
        <w:t xml:space="preserve"> </w:t>
      </w:r>
    </w:p>
    <w:p w:rsidR="00E739E3" w:rsidRPr="00864927" w:rsidRDefault="00E739E3" w:rsidP="00C3471C">
      <w:pPr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</w:p>
    <w:p w:rsidR="00E739E3" w:rsidRPr="00864927" w:rsidRDefault="00E739E3" w:rsidP="00C34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  <w:contextualSpacing/>
        <w:jc w:val="both"/>
        <w:rPr>
          <w:bCs/>
          <w:sz w:val="24"/>
          <w:szCs w:val="24"/>
        </w:rPr>
      </w:pPr>
      <w:r w:rsidRPr="00864927">
        <w:rPr>
          <w:sz w:val="24"/>
          <w:szCs w:val="24"/>
        </w:rPr>
        <w:t>Организация-разработчик:</w:t>
      </w:r>
      <w:r w:rsidRPr="00864927">
        <w:rPr>
          <w:bCs/>
          <w:sz w:val="24"/>
          <w:szCs w:val="24"/>
        </w:rPr>
        <w:t xml:space="preserve"> </w:t>
      </w:r>
      <w:r w:rsidRPr="00864927">
        <w:rPr>
          <w:bCs/>
          <w:sz w:val="24"/>
          <w:szCs w:val="24"/>
          <w:u w:val="single"/>
        </w:rPr>
        <w:t>ГБПОУ РМ «</w:t>
      </w:r>
      <w:proofErr w:type="spellStart"/>
      <w:r w:rsidRPr="00864927">
        <w:rPr>
          <w:bCs/>
          <w:sz w:val="24"/>
          <w:szCs w:val="24"/>
          <w:u w:val="single"/>
        </w:rPr>
        <w:t>Кемлянский</w:t>
      </w:r>
      <w:proofErr w:type="spellEnd"/>
      <w:r w:rsidRPr="00864927">
        <w:rPr>
          <w:bCs/>
          <w:sz w:val="24"/>
          <w:szCs w:val="24"/>
          <w:u w:val="single"/>
        </w:rPr>
        <w:t xml:space="preserve"> аграрный колледж»</w:t>
      </w:r>
    </w:p>
    <w:p w:rsidR="00E739E3" w:rsidRPr="00864927" w:rsidRDefault="00E739E3" w:rsidP="00C34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contextualSpacing/>
        <w:jc w:val="both"/>
        <w:rPr>
          <w:sz w:val="24"/>
          <w:szCs w:val="24"/>
          <w:u w:val="single"/>
        </w:rPr>
      </w:pPr>
      <w:r w:rsidRPr="00864927">
        <w:rPr>
          <w:sz w:val="24"/>
          <w:szCs w:val="24"/>
        </w:rPr>
        <w:t xml:space="preserve">Разработчик: </w:t>
      </w:r>
      <w:proofErr w:type="spellStart"/>
      <w:r w:rsidR="00307B6F">
        <w:rPr>
          <w:sz w:val="24"/>
          <w:szCs w:val="24"/>
          <w:u w:val="single"/>
        </w:rPr>
        <w:t>Ивлиев</w:t>
      </w:r>
      <w:proofErr w:type="spellEnd"/>
      <w:r w:rsidR="00307B6F">
        <w:rPr>
          <w:sz w:val="24"/>
          <w:szCs w:val="24"/>
          <w:u w:val="single"/>
        </w:rPr>
        <w:t xml:space="preserve"> А.В</w:t>
      </w:r>
      <w:r w:rsidRPr="00864927">
        <w:rPr>
          <w:sz w:val="24"/>
          <w:szCs w:val="24"/>
          <w:u w:val="single"/>
        </w:rPr>
        <w:t xml:space="preserve">., преподаватель </w:t>
      </w:r>
      <w:r w:rsidR="00307B6F">
        <w:rPr>
          <w:sz w:val="24"/>
          <w:szCs w:val="24"/>
          <w:u w:val="single"/>
        </w:rPr>
        <w:t>специальных дисциплин</w:t>
      </w:r>
      <w:r w:rsidRPr="00864927">
        <w:rPr>
          <w:sz w:val="24"/>
          <w:szCs w:val="24"/>
          <w:u w:val="single"/>
        </w:rPr>
        <w:t xml:space="preserve"> ГБПОУ РМ  «</w:t>
      </w:r>
      <w:proofErr w:type="spellStart"/>
      <w:r w:rsidRPr="00864927">
        <w:rPr>
          <w:sz w:val="24"/>
          <w:szCs w:val="24"/>
          <w:u w:val="single"/>
        </w:rPr>
        <w:t>Кемлянский</w:t>
      </w:r>
      <w:proofErr w:type="spellEnd"/>
      <w:r w:rsidRPr="00864927">
        <w:rPr>
          <w:sz w:val="24"/>
          <w:szCs w:val="24"/>
          <w:u w:val="single"/>
        </w:rPr>
        <w:t xml:space="preserve"> аграрный колледж»</w:t>
      </w:r>
    </w:p>
    <w:p w:rsidR="00E739E3" w:rsidRPr="00864927" w:rsidRDefault="00E739E3" w:rsidP="00C3471C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229" w:rsidRPr="007F0229" w:rsidRDefault="00E739E3" w:rsidP="007F0229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7F0229">
        <w:rPr>
          <w:b/>
          <w:sz w:val="24"/>
          <w:szCs w:val="24"/>
        </w:rPr>
        <w:t>Примечания</w:t>
      </w:r>
      <w:r w:rsidRPr="007F0229">
        <w:rPr>
          <w:sz w:val="24"/>
          <w:szCs w:val="24"/>
        </w:rPr>
        <w:t xml:space="preserve">: </w:t>
      </w:r>
      <w:r w:rsidR="000A0B9C" w:rsidRPr="007F0229">
        <w:rPr>
          <w:sz w:val="24"/>
          <w:szCs w:val="24"/>
        </w:rPr>
        <w:t xml:space="preserve">можно пользоваться материалами из </w:t>
      </w:r>
      <w:r w:rsidRPr="007F0229">
        <w:rPr>
          <w:sz w:val="24"/>
          <w:szCs w:val="24"/>
        </w:rPr>
        <w:t xml:space="preserve">Интернета. </w:t>
      </w:r>
      <w:proofErr w:type="spellStart"/>
      <w:r w:rsidR="007F0229" w:rsidRPr="007F0229">
        <w:rPr>
          <w:color w:val="000000"/>
          <w:sz w:val="24"/>
          <w:szCs w:val="24"/>
        </w:rPr>
        <w:t>Лифиц</w:t>
      </w:r>
      <w:proofErr w:type="spellEnd"/>
      <w:r w:rsidR="007F0229" w:rsidRPr="007F0229">
        <w:rPr>
          <w:color w:val="000000"/>
          <w:sz w:val="24"/>
          <w:szCs w:val="24"/>
        </w:rPr>
        <w:t xml:space="preserve"> И. М. Основы стандартизации, метрологии и сертификации: Учебник - М</w:t>
      </w:r>
      <w:proofErr w:type="gramStart"/>
      <w:r w:rsidR="007F0229" w:rsidRPr="007F0229">
        <w:rPr>
          <w:color w:val="000000"/>
          <w:sz w:val="24"/>
          <w:szCs w:val="24"/>
        </w:rPr>
        <w:t>,:</w:t>
      </w:r>
      <w:proofErr w:type="spellStart"/>
      <w:proofErr w:type="gramEnd"/>
      <w:r w:rsidR="007F0229" w:rsidRPr="007F0229">
        <w:rPr>
          <w:color w:val="000000"/>
          <w:sz w:val="24"/>
          <w:szCs w:val="24"/>
        </w:rPr>
        <w:t>Юрайт</w:t>
      </w:r>
      <w:proofErr w:type="spellEnd"/>
      <w:r w:rsidR="007F0229" w:rsidRPr="007F0229">
        <w:rPr>
          <w:color w:val="000000"/>
          <w:sz w:val="24"/>
          <w:szCs w:val="24"/>
        </w:rPr>
        <w:t>, 1999 - 285 с;</w:t>
      </w:r>
    </w:p>
    <w:p w:rsidR="007F0229" w:rsidRPr="007F0229" w:rsidRDefault="007F0229" w:rsidP="007F0229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proofErr w:type="spellStart"/>
      <w:r w:rsidRPr="007F0229">
        <w:rPr>
          <w:color w:val="000000"/>
          <w:sz w:val="24"/>
          <w:szCs w:val="24"/>
        </w:rPr>
        <w:t>Личко</w:t>
      </w:r>
      <w:proofErr w:type="spellEnd"/>
      <w:r w:rsidRPr="007F0229">
        <w:rPr>
          <w:color w:val="000000"/>
          <w:sz w:val="24"/>
          <w:szCs w:val="24"/>
        </w:rPr>
        <w:t xml:space="preserve"> Н.М. Стандартизация и сертификация продукции растениеводства», М, </w:t>
      </w:r>
      <w:proofErr w:type="spellStart"/>
      <w:r w:rsidRPr="007F0229">
        <w:rPr>
          <w:color w:val="000000"/>
          <w:sz w:val="24"/>
          <w:szCs w:val="24"/>
        </w:rPr>
        <w:t>Юрайт</w:t>
      </w:r>
      <w:proofErr w:type="spellEnd"/>
      <w:r w:rsidRPr="007F0229">
        <w:rPr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7F0229">
          <w:rPr>
            <w:color w:val="000000"/>
            <w:sz w:val="24"/>
            <w:szCs w:val="24"/>
          </w:rPr>
          <w:t>2004 г</w:t>
        </w:r>
      </w:smartTag>
      <w:r w:rsidRPr="007F0229">
        <w:rPr>
          <w:color w:val="000000"/>
          <w:sz w:val="24"/>
          <w:szCs w:val="24"/>
        </w:rPr>
        <w:t>.</w:t>
      </w:r>
    </w:p>
    <w:p w:rsidR="007F0229" w:rsidRPr="007F0229" w:rsidRDefault="007F0229" w:rsidP="007F0229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proofErr w:type="spellStart"/>
      <w:r w:rsidRPr="007F0229">
        <w:rPr>
          <w:color w:val="000000"/>
          <w:sz w:val="24"/>
          <w:szCs w:val="24"/>
        </w:rPr>
        <w:t>Хилевич</w:t>
      </w:r>
      <w:proofErr w:type="spellEnd"/>
      <w:r w:rsidRPr="007F0229">
        <w:rPr>
          <w:color w:val="000000"/>
          <w:sz w:val="24"/>
          <w:szCs w:val="24"/>
        </w:rPr>
        <w:t xml:space="preserve"> В.С. Основы стандартизации в сельском хозяйстве, Киев, </w:t>
      </w:r>
      <w:proofErr w:type="spellStart"/>
      <w:r w:rsidRPr="007F0229">
        <w:rPr>
          <w:color w:val="000000"/>
          <w:sz w:val="24"/>
          <w:szCs w:val="24"/>
        </w:rPr>
        <w:t>Выща</w:t>
      </w:r>
      <w:proofErr w:type="spellEnd"/>
      <w:r w:rsidRPr="007F0229">
        <w:rPr>
          <w:color w:val="000000"/>
          <w:sz w:val="24"/>
          <w:szCs w:val="24"/>
        </w:rPr>
        <w:t xml:space="preserve"> школа, 1989, </w:t>
      </w:r>
    </w:p>
    <w:p w:rsidR="007F0229" w:rsidRPr="007F0229" w:rsidRDefault="007F0229" w:rsidP="007F0229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7F0229">
        <w:rPr>
          <w:color w:val="000000"/>
          <w:sz w:val="24"/>
          <w:szCs w:val="24"/>
        </w:rPr>
        <w:t>Широков Е.П. Хранение и переработка продукции растениеводства с основами стандартизации и сертификации, М, Колос, 2000, 254 с.</w:t>
      </w:r>
    </w:p>
    <w:p w:rsidR="00E739E3" w:rsidRPr="00864927" w:rsidRDefault="00E739E3" w:rsidP="007F0229">
      <w:pPr>
        <w:pStyle w:val="a3"/>
        <w:spacing w:after="0" w:line="240" w:lineRule="auto"/>
        <w:ind w:left="-567"/>
        <w:jc w:val="both"/>
        <w:rPr>
          <w:sz w:val="24"/>
          <w:szCs w:val="24"/>
          <w:u w:val="single"/>
        </w:rPr>
      </w:pPr>
      <w:bookmarkStart w:id="0" w:name="_GoBack"/>
      <w:bookmarkEnd w:id="0"/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7"/>
        <w:gridCol w:w="6486"/>
      </w:tblGrid>
      <w:tr w:rsidR="00E739E3" w:rsidRPr="00864927" w:rsidTr="00D278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64927">
              <w:rPr>
                <w:b/>
                <w:sz w:val="24"/>
                <w:szCs w:val="24"/>
              </w:rPr>
              <w:t>п</w:t>
            </w:r>
            <w:proofErr w:type="gramEnd"/>
            <w:r w:rsidRPr="0086492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>Учебная дисциплина</w:t>
            </w:r>
          </w:p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>(темы разделы)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>Сроки выполнения и формы отчетности</w:t>
            </w:r>
          </w:p>
        </w:tc>
      </w:tr>
      <w:tr w:rsidR="005663D6" w:rsidRPr="00864927" w:rsidTr="001A7D54">
        <w:trPr>
          <w:trHeight w:val="8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4" w:rsidRDefault="001A7D54" w:rsidP="001A7D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63D6" w:rsidRPr="00864927" w:rsidRDefault="005663D6" w:rsidP="001A7D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4927">
              <w:rPr>
                <w:sz w:val="24"/>
                <w:szCs w:val="24"/>
              </w:rPr>
              <w:t>1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CBD" w:rsidRDefault="00113CBD" w:rsidP="00113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</w:p>
          <w:p w:rsidR="00113CBD" w:rsidRPr="00A85858" w:rsidRDefault="00113CBD" w:rsidP="00113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  <w:r w:rsidRPr="00A85858">
              <w:rPr>
                <w:b/>
                <w:bCs/>
                <w:sz w:val="20"/>
                <w:szCs w:val="20"/>
              </w:rPr>
              <w:t>Раздел 1.</w:t>
            </w:r>
          </w:p>
          <w:p w:rsidR="005663D6" w:rsidRDefault="00113CBD" w:rsidP="00113CBD">
            <w:pPr>
              <w:ind w:right="-108"/>
              <w:jc w:val="left"/>
              <w:rPr>
                <w:b/>
                <w:bCs/>
                <w:sz w:val="20"/>
                <w:szCs w:val="20"/>
              </w:rPr>
            </w:pPr>
            <w:r w:rsidRPr="00A85858">
              <w:rPr>
                <w:b/>
                <w:bCs/>
                <w:sz w:val="20"/>
                <w:szCs w:val="20"/>
              </w:rPr>
              <w:t>Основы стандартизации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113CBD" w:rsidRDefault="00113CBD" w:rsidP="00113CBD">
            <w:pPr>
              <w:ind w:right="-108"/>
              <w:jc w:val="left"/>
              <w:rPr>
                <w:b/>
                <w:bCs/>
                <w:sz w:val="20"/>
                <w:szCs w:val="20"/>
              </w:rPr>
            </w:pPr>
          </w:p>
          <w:p w:rsidR="005663D6" w:rsidRPr="00864927" w:rsidRDefault="005663D6" w:rsidP="004023C3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864927">
              <w:rPr>
                <w:b/>
                <w:i/>
                <w:sz w:val="24"/>
                <w:szCs w:val="24"/>
              </w:rPr>
              <w:t>Тема 1.1</w:t>
            </w:r>
          </w:p>
          <w:p w:rsidR="005663D6" w:rsidRPr="00113CBD" w:rsidRDefault="00113CBD" w:rsidP="00113CBD">
            <w:pPr>
              <w:jc w:val="left"/>
              <w:rPr>
                <w:b/>
                <w:i/>
                <w:sz w:val="24"/>
                <w:szCs w:val="24"/>
              </w:rPr>
            </w:pPr>
            <w:r w:rsidRPr="00113CBD">
              <w:rPr>
                <w:b/>
                <w:bCs/>
                <w:sz w:val="20"/>
                <w:szCs w:val="20"/>
              </w:rPr>
              <w:t>Методологические основы стандартизации</w:t>
            </w:r>
            <w:r w:rsidRPr="00113CBD">
              <w:rPr>
                <w:b/>
                <w:i/>
                <w:sz w:val="24"/>
                <w:szCs w:val="24"/>
              </w:rPr>
              <w:t xml:space="preserve"> </w:t>
            </w: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113CBD" w:rsidRPr="00A85858" w:rsidRDefault="00113CBD" w:rsidP="00113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  <w:r w:rsidRPr="00A85858">
              <w:rPr>
                <w:b/>
                <w:bCs/>
                <w:sz w:val="20"/>
                <w:szCs w:val="20"/>
              </w:rPr>
              <w:t>Тема  1.2.</w:t>
            </w:r>
          </w:p>
          <w:p w:rsidR="005663D6" w:rsidRPr="00113CBD" w:rsidRDefault="00113CBD" w:rsidP="00113CBD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  <w:r w:rsidRPr="00113CBD">
              <w:rPr>
                <w:b/>
                <w:bCs/>
                <w:sz w:val="20"/>
                <w:szCs w:val="20"/>
              </w:rPr>
              <w:t>Государственная система стандартизации</w:t>
            </w:r>
          </w:p>
          <w:p w:rsidR="005663D6" w:rsidRPr="00113CBD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87622A" w:rsidRPr="006A2288" w:rsidRDefault="00B95923" w:rsidP="006A228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Тема 1.3</w:t>
            </w:r>
            <w:r w:rsidR="005663D6" w:rsidRPr="006A2288">
              <w:rPr>
                <w:b/>
                <w:i/>
                <w:sz w:val="20"/>
                <w:szCs w:val="20"/>
              </w:rPr>
              <w:t xml:space="preserve"> </w:t>
            </w:r>
            <w:r w:rsidR="0087622A" w:rsidRPr="006A2288">
              <w:rPr>
                <w:b/>
                <w:sz w:val="20"/>
                <w:szCs w:val="20"/>
              </w:rPr>
              <w:t xml:space="preserve">Стандартизация качества продукции </w:t>
            </w:r>
          </w:p>
          <w:p w:rsidR="005663D6" w:rsidRPr="006A2288" w:rsidRDefault="005663D6" w:rsidP="006A2288">
            <w:pPr>
              <w:ind w:right="-108"/>
              <w:jc w:val="left"/>
              <w:rPr>
                <w:b/>
                <w:i/>
                <w:sz w:val="20"/>
                <w:szCs w:val="20"/>
              </w:rPr>
            </w:pPr>
          </w:p>
          <w:p w:rsidR="005663D6" w:rsidRPr="006A2288" w:rsidRDefault="00B95923" w:rsidP="006A2288">
            <w:pPr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 xml:space="preserve">Тема 1.4 </w:t>
            </w:r>
            <w:r w:rsidR="006A2288" w:rsidRPr="006A2288">
              <w:rPr>
                <w:b/>
                <w:i/>
                <w:sz w:val="20"/>
                <w:szCs w:val="20"/>
              </w:rPr>
              <w:t xml:space="preserve"> </w:t>
            </w:r>
            <w:r w:rsidR="006A2288" w:rsidRPr="006A2288">
              <w:rPr>
                <w:b/>
                <w:bCs/>
                <w:sz w:val="20"/>
                <w:szCs w:val="20"/>
              </w:rPr>
              <w:t>Контроль качества продукции</w:t>
            </w: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F066C" w:rsidRDefault="005F066C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F066C" w:rsidRDefault="005F066C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B95923" w:rsidRPr="00A85858" w:rsidRDefault="00B95923" w:rsidP="00B9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  <w:r w:rsidRPr="00A85858">
              <w:rPr>
                <w:b/>
                <w:bCs/>
                <w:sz w:val="20"/>
                <w:szCs w:val="20"/>
              </w:rPr>
              <w:t xml:space="preserve">Раздел </w:t>
            </w:r>
            <w:r w:rsidRPr="00B95923">
              <w:rPr>
                <w:b/>
                <w:bCs/>
                <w:sz w:val="20"/>
                <w:szCs w:val="20"/>
              </w:rPr>
              <w:t xml:space="preserve"> </w:t>
            </w:r>
            <w:r w:rsidRPr="00A85858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A85858">
              <w:rPr>
                <w:b/>
                <w:bCs/>
                <w:sz w:val="20"/>
                <w:szCs w:val="20"/>
              </w:rPr>
              <w:t>.</w:t>
            </w:r>
          </w:p>
          <w:p w:rsidR="005663D6" w:rsidRDefault="00B95923" w:rsidP="00B95923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  <w:r w:rsidRPr="00A85858">
              <w:rPr>
                <w:b/>
                <w:bCs/>
                <w:sz w:val="20"/>
                <w:szCs w:val="20"/>
              </w:rPr>
              <w:t>Основы метрологии</w:t>
            </w: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Pr="00864927" w:rsidRDefault="00B95923" w:rsidP="006C184E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2.1</w:t>
            </w:r>
          </w:p>
          <w:p w:rsidR="005663D6" w:rsidRPr="00B95923" w:rsidRDefault="00B95923" w:rsidP="00B95923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  <w:r w:rsidRPr="00B95923">
              <w:rPr>
                <w:b/>
                <w:bCs/>
                <w:sz w:val="20"/>
                <w:szCs w:val="20"/>
              </w:rPr>
              <w:t>Основы метрологии</w:t>
            </w:r>
            <w:r w:rsidRPr="00B95923">
              <w:rPr>
                <w:b/>
                <w:i/>
                <w:sz w:val="24"/>
                <w:szCs w:val="24"/>
              </w:rPr>
              <w:t xml:space="preserve"> </w:t>
            </w: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Pr="00864927" w:rsidRDefault="005663D6" w:rsidP="00647A02">
            <w:pPr>
              <w:rPr>
                <w:b/>
                <w:i/>
                <w:sz w:val="24"/>
                <w:szCs w:val="24"/>
              </w:rPr>
            </w:pPr>
          </w:p>
          <w:p w:rsidR="005F066C" w:rsidRPr="005F066C" w:rsidRDefault="005F066C" w:rsidP="005F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  <w:r w:rsidRPr="005F066C">
              <w:rPr>
                <w:b/>
                <w:bCs/>
                <w:sz w:val="20"/>
                <w:szCs w:val="20"/>
              </w:rPr>
              <w:t>Тема 2.2.</w:t>
            </w:r>
          </w:p>
          <w:p w:rsidR="005663D6" w:rsidRPr="005F066C" w:rsidRDefault="005F066C" w:rsidP="005F066C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  <w:r w:rsidRPr="005F066C">
              <w:rPr>
                <w:b/>
                <w:bCs/>
                <w:sz w:val="20"/>
                <w:szCs w:val="20"/>
              </w:rPr>
              <w:t>Средства и методы измерений</w:t>
            </w: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Pr="00864927" w:rsidRDefault="005663D6" w:rsidP="00864927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864927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77672" w:rsidRDefault="00477672" w:rsidP="00864927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77672" w:rsidRDefault="00477672" w:rsidP="00864927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77672" w:rsidRDefault="00477672" w:rsidP="00864927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77672" w:rsidRDefault="00477672" w:rsidP="00864927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77672" w:rsidRPr="00A85858" w:rsidRDefault="00477672" w:rsidP="00477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  <w:r w:rsidRPr="00A85858">
              <w:rPr>
                <w:b/>
                <w:bCs/>
                <w:sz w:val="20"/>
                <w:szCs w:val="20"/>
              </w:rPr>
              <w:t xml:space="preserve">Раздел </w:t>
            </w:r>
            <w:r w:rsidRPr="00A85858"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A85858">
              <w:rPr>
                <w:b/>
                <w:bCs/>
                <w:sz w:val="20"/>
                <w:szCs w:val="20"/>
              </w:rPr>
              <w:t>.</w:t>
            </w:r>
          </w:p>
          <w:p w:rsidR="00477672" w:rsidRDefault="00477672" w:rsidP="00477672">
            <w:pPr>
              <w:jc w:val="left"/>
              <w:rPr>
                <w:b/>
                <w:bCs/>
                <w:sz w:val="20"/>
                <w:szCs w:val="20"/>
              </w:rPr>
            </w:pPr>
            <w:r w:rsidRPr="00A85858">
              <w:rPr>
                <w:b/>
                <w:bCs/>
                <w:sz w:val="20"/>
                <w:szCs w:val="20"/>
              </w:rPr>
              <w:t>Основы сертификации продукции</w:t>
            </w:r>
          </w:p>
          <w:p w:rsidR="00477672" w:rsidRDefault="00477672" w:rsidP="00477672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477672" w:rsidRPr="00477672" w:rsidRDefault="00477672" w:rsidP="00477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  <w:r w:rsidRPr="00477672">
              <w:rPr>
                <w:b/>
                <w:bCs/>
                <w:sz w:val="20"/>
                <w:szCs w:val="20"/>
              </w:rPr>
              <w:t>Тема 3.1.</w:t>
            </w:r>
          </w:p>
          <w:p w:rsidR="00477672" w:rsidRPr="00477672" w:rsidRDefault="00477672" w:rsidP="00477672">
            <w:pPr>
              <w:jc w:val="left"/>
              <w:rPr>
                <w:b/>
                <w:bCs/>
                <w:sz w:val="20"/>
                <w:szCs w:val="20"/>
              </w:rPr>
            </w:pPr>
            <w:r w:rsidRPr="00477672">
              <w:rPr>
                <w:b/>
                <w:bCs/>
                <w:sz w:val="20"/>
                <w:szCs w:val="20"/>
              </w:rPr>
              <w:t>Основы сертификации продукции</w:t>
            </w:r>
          </w:p>
          <w:p w:rsidR="00477672" w:rsidRPr="00477672" w:rsidRDefault="00477672" w:rsidP="00477672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477672" w:rsidRPr="00477672" w:rsidRDefault="00477672" w:rsidP="00477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  <w:r w:rsidRPr="00477672">
              <w:rPr>
                <w:b/>
                <w:bCs/>
                <w:sz w:val="20"/>
                <w:szCs w:val="20"/>
              </w:rPr>
              <w:t>Тема 3.2.</w:t>
            </w:r>
          </w:p>
          <w:p w:rsidR="00477672" w:rsidRPr="00864927" w:rsidRDefault="00477672" w:rsidP="00477672">
            <w:pPr>
              <w:jc w:val="left"/>
              <w:rPr>
                <w:b/>
                <w:i/>
                <w:sz w:val="24"/>
                <w:szCs w:val="24"/>
              </w:rPr>
            </w:pPr>
            <w:r w:rsidRPr="00477672">
              <w:rPr>
                <w:b/>
                <w:bCs/>
                <w:sz w:val="20"/>
                <w:szCs w:val="20"/>
              </w:rPr>
              <w:t>Правила проведения сертификации продукции растениеводства</w:t>
            </w:r>
          </w:p>
        </w:tc>
        <w:tc>
          <w:tcPr>
            <w:tcW w:w="6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3D6" w:rsidRPr="00864927" w:rsidRDefault="005663D6" w:rsidP="00A30441">
            <w:pPr>
              <w:pStyle w:val="a3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Сентябрь</w:t>
            </w:r>
          </w:p>
          <w:p w:rsidR="005663D6" w:rsidRPr="00864927" w:rsidRDefault="005663D6" w:rsidP="00864927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113CBD" w:rsidRPr="00113CBD" w:rsidRDefault="005663D6" w:rsidP="00113CBD">
            <w:pPr>
              <w:jc w:val="left"/>
              <w:rPr>
                <w:sz w:val="24"/>
                <w:szCs w:val="24"/>
              </w:rPr>
            </w:pPr>
            <w:r w:rsidRPr="00113CBD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Задание 1.</w:t>
            </w:r>
            <w:r w:rsidRPr="00113CBD">
              <w:rPr>
                <w:rFonts w:eastAsia="Times New Roman"/>
                <w:sz w:val="24"/>
                <w:szCs w:val="24"/>
                <w:lang w:eastAsia="ru-RU"/>
              </w:rPr>
              <w:t xml:space="preserve"> Читать материал в учебнике. </w:t>
            </w:r>
            <w:r w:rsidR="00113CBD" w:rsidRPr="00113CBD">
              <w:rPr>
                <w:sz w:val="24"/>
                <w:szCs w:val="24"/>
              </w:rPr>
              <w:t xml:space="preserve">Методологические основы стандартизации: </w:t>
            </w:r>
          </w:p>
          <w:p w:rsidR="00113CBD" w:rsidRPr="00113CBD" w:rsidRDefault="00113CBD" w:rsidP="00113CBD">
            <w:pPr>
              <w:shd w:val="clear" w:color="auto" w:fill="FFFFFF"/>
              <w:jc w:val="left"/>
              <w:rPr>
                <w:bCs/>
                <w:sz w:val="24"/>
                <w:szCs w:val="24"/>
              </w:rPr>
            </w:pPr>
            <w:r w:rsidRPr="00113CBD">
              <w:rPr>
                <w:bCs/>
                <w:sz w:val="24"/>
                <w:szCs w:val="24"/>
              </w:rPr>
              <w:t>Объекты и субъекты стандартизации; понятия и термины; задачи стандартизации, её экономическая эффективность; принципы и методы стандартизации.</w:t>
            </w:r>
          </w:p>
          <w:p w:rsidR="00113CBD" w:rsidRPr="00113CBD" w:rsidRDefault="00113CBD" w:rsidP="00113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Cs/>
                <w:sz w:val="24"/>
                <w:szCs w:val="24"/>
              </w:rPr>
            </w:pPr>
            <w:r w:rsidRPr="00113CBD">
              <w:rPr>
                <w:bCs/>
                <w:sz w:val="24"/>
                <w:szCs w:val="24"/>
              </w:rPr>
              <w:t xml:space="preserve">Государственная система стандартизации: </w:t>
            </w:r>
          </w:p>
          <w:p w:rsidR="00113CBD" w:rsidRPr="00113CBD" w:rsidRDefault="00113CBD" w:rsidP="00113CBD">
            <w:pPr>
              <w:shd w:val="clear" w:color="auto" w:fill="FFFFFF"/>
              <w:jc w:val="left"/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13CBD">
              <w:rPr>
                <w:bCs/>
                <w:sz w:val="24"/>
                <w:szCs w:val="24"/>
              </w:rPr>
              <w:t>категории, виды и средства стандартизации; классификация; системы стандартизации; правовая база стандартизации.</w:t>
            </w:r>
          </w:p>
          <w:p w:rsidR="005663D6" w:rsidRPr="00113CBD" w:rsidRDefault="005663D6" w:rsidP="00113CBD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113CBD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Pr="00113C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3CB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Подготовить реферат по теме: «</w:t>
            </w:r>
            <w:r w:rsidR="00113CBD" w:rsidRPr="00113CBD">
              <w:rPr>
                <w:bCs/>
                <w:sz w:val="24"/>
                <w:szCs w:val="24"/>
              </w:rPr>
              <w:t>классификации стандартов</w:t>
            </w:r>
            <w:r w:rsidRPr="00113CB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113CBD">
              <w:rPr>
                <w:rFonts w:eastAsia="Times New Roman"/>
                <w:sz w:val="24"/>
                <w:szCs w:val="24"/>
                <w:lang w:eastAsia="ru-RU"/>
              </w:rPr>
              <w:t>, «</w:t>
            </w:r>
            <w:r w:rsidR="00113CBD" w:rsidRPr="00113CBD">
              <w:rPr>
                <w:bCs/>
                <w:sz w:val="24"/>
                <w:szCs w:val="24"/>
              </w:rPr>
              <w:t>структура</w:t>
            </w:r>
            <w:r w:rsidR="00113CBD">
              <w:rPr>
                <w:bCs/>
                <w:sz w:val="24"/>
                <w:szCs w:val="24"/>
              </w:rPr>
              <w:t xml:space="preserve"> </w:t>
            </w:r>
            <w:r w:rsidR="00113CBD" w:rsidRPr="00113CBD">
              <w:rPr>
                <w:bCs/>
                <w:sz w:val="24"/>
                <w:szCs w:val="24"/>
              </w:rPr>
              <w:t xml:space="preserve"> различных видов стандартов</w:t>
            </w:r>
            <w:r w:rsidRPr="00113CBD">
              <w:rPr>
                <w:sz w:val="24"/>
                <w:szCs w:val="24"/>
              </w:rPr>
              <w:t>».</w:t>
            </w:r>
          </w:p>
          <w:p w:rsidR="005663D6" w:rsidRDefault="005663D6" w:rsidP="00A9083A">
            <w:pPr>
              <w:shd w:val="clear" w:color="auto" w:fill="FFFFFF"/>
              <w:ind w:firstLine="312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663D6" w:rsidRPr="00A30441" w:rsidRDefault="005663D6" w:rsidP="00A9083A">
            <w:pPr>
              <w:shd w:val="clear" w:color="auto" w:fill="FFFFFF"/>
              <w:ind w:firstLine="312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0441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663D6" w:rsidRPr="000F45B9" w:rsidRDefault="005663D6" w:rsidP="00864927">
            <w:pPr>
              <w:shd w:val="clear" w:color="auto" w:fill="FFFFFF"/>
              <w:jc w:val="both"/>
              <w:rPr>
                <w:rFonts w:eastAsia="Times New Roman"/>
                <w:sz w:val="32"/>
                <w:szCs w:val="24"/>
                <w:lang w:eastAsia="ru-RU"/>
              </w:rPr>
            </w:pPr>
          </w:p>
          <w:p w:rsidR="006A2288" w:rsidRPr="006A2288" w:rsidRDefault="005663D6" w:rsidP="006A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Cs/>
                <w:sz w:val="24"/>
                <w:szCs w:val="24"/>
              </w:rPr>
            </w:pPr>
            <w:r w:rsidRPr="008649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1.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2288">
              <w:rPr>
                <w:rFonts w:eastAsia="Times New Roman"/>
                <w:bCs/>
                <w:sz w:val="24"/>
                <w:szCs w:val="24"/>
                <w:lang w:eastAsia="ru-RU"/>
              </w:rPr>
              <w:t>Читать материал в учебнике.</w:t>
            </w:r>
            <w:r w:rsidRPr="006A2288">
              <w:rPr>
                <w:bCs/>
                <w:sz w:val="24"/>
                <w:szCs w:val="24"/>
              </w:rPr>
              <w:t xml:space="preserve"> </w:t>
            </w:r>
            <w:r w:rsidR="006A2288" w:rsidRPr="006A2288">
              <w:rPr>
                <w:bCs/>
                <w:sz w:val="24"/>
                <w:szCs w:val="24"/>
              </w:rPr>
              <w:t>Стандартизация качества продукции:</w:t>
            </w:r>
          </w:p>
          <w:p w:rsidR="006A2288" w:rsidRDefault="006A2288" w:rsidP="006A2288">
            <w:pPr>
              <w:jc w:val="left"/>
              <w:rPr>
                <w:bCs/>
                <w:sz w:val="24"/>
                <w:szCs w:val="24"/>
              </w:rPr>
            </w:pPr>
            <w:r w:rsidRPr="006A2288">
              <w:rPr>
                <w:bCs/>
                <w:sz w:val="24"/>
                <w:szCs w:val="24"/>
              </w:rPr>
              <w:t>Стандартизация качества продукции (услуг) и процессов; стандартизация продукции растениеводства: термины и определения; показатели и методы оценки качества продукции растениеводства; номенклатура показателей качества продукции растениеводства; базисные и ограничительные кондиции продукции</w:t>
            </w:r>
            <w:r w:rsidRPr="006A2288">
              <w:rPr>
                <w:b/>
                <w:bCs/>
                <w:sz w:val="24"/>
                <w:szCs w:val="24"/>
              </w:rPr>
              <w:t xml:space="preserve"> </w:t>
            </w:r>
            <w:r w:rsidRPr="006A2288">
              <w:rPr>
                <w:bCs/>
                <w:sz w:val="24"/>
                <w:szCs w:val="24"/>
              </w:rPr>
              <w:t>растениеводства</w:t>
            </w:r>
            <w:r>
              <w:rPr>
                <w:bCs/>
                <w:sz w:val="24"/>
                <w:szCs w:val="24"/>
              </w:rPr>
              <w:t>.</w:t>
            </w:r>
          </w:p>
          <w:p w:rsidR="006A2288" w:rsidRPr="006A2288" w:rsidRDefault="006A2288" w:rsidP="006A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Cs/>
                <w:sz w:val="24"/>
                <w:szCs w:val="20"/>
              </w:rPr>
            </w:pPr>
            <w:r w:rsidRPr="006A2288">
              <w:rPr>
                <w:bCs/>
                <w:sz w:val="24"/>
                <w:szCs w:val="20"/>
              </w:rPr>
              <w:t>Контроль качества продукции:</w:t>
            </w:r>
          </w:p>
          <w:p w:rsidR="006A2288" w:rsidRPr="006A2288" w:rsidRDefault="006A2288" w:rsidP="006A2288">
            <w:pPr>
              <w:jc w:val="left"/>
              <w:rPr>
                <w:bCs/>
                <w:sz w:val="32"/>
                <w:szCs w:val="24"/>
              </w:rPr>
            </w:pPr>
            <w:r w:rsidRPr="006A2288">
              <w:rPr>
                <w:bCs/>
                <w:sz w:val="24"/>
                <w:szCs w:val="20"/>
              </w:rPr>
              <w:t>Контроль качества продукции; методы оценки качества продукции растениеводства; управление качеством продукции растениеводства; анализ товарных каче</w:t>
            </w:r>
            <w:proofErr w:type="gramStart"/>
            <w:r w:rsidRPr="006A2288">
              <w:rPr>
                <w:bCs/>
                <w:sz w:val="24"/>
                <w:szCs w:val="20"/>
              </w:rPr>
              <w:t>ств  пр</w:t>
            </w:r>
            <w:proofErr w:type="gramEnd"/>
            <w:r w:rsidRPr="006A2288">
              <w:rPr>
                <w:bCs/>
                <w:sz w:val="24"/>
                <w:szCs w:val="20"/>
              </w:rPr>
              <w:t>одукции растениеводства.</w:t>
            </w:r>
          </w:p>
          <w:p w:rsidR="005663D6" w:rsidRPr="002A1E0D" w:rsidRDefault="006A2288" w:rsidP="006A2288">
            <w:pPr>
              <w:jc w:val="left"/>
              <w:rPr>
                <w:bCs/>
                <w:sz w:val="40"/>
                <w:szCs w:val="20"/>
              </w:rPr>
            </w:pPr>
            <w:r w:rsidRPr="006A2288">
              <w:rPr>
                <w:bCs/>
                <w:sz w:val="20"/>
                <w:szCs w:val="20"/>
              </w:rPr>
              <w:t xml:space="preserve"> </w:t>
            </w:r>
            <w:r w:rsidR="005663D6" w:rsidRPr="008649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="005663D6" w:rsidRPr="0086492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3D6" w:rsidRPr="008649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Подготовить реферат по теме</w:t>
            </w:r>
            <w:r w:rsidR="005663D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5663D6" w:rsidRPr="008649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2A1E0D">
              <w:rPr>
                <w:bCs/>
                <w:sz w:val="24"/>
                <w:szCs w:val="20"/>
              </w:rPr>
              <w:t>базисные и ограничительные  кондиции</w:t>
            </w:r>
            <w:r w:rsidR="002A1E0D" w:rsidRPr="002A1E0D">
              <w:rPr>
                <w:bCs/>
                <w:sz w:val="24"/>
                <w:szCs w:val="20"/>
              </w:rPr>
              <w:t xml:space="preserve"> на продукцию </w:t>
            </w:r>
            <w:r w:rsidR="002A1E0D" w:rsidRPr="002A1E0D">
              <w:rPr>
                <w:bCs/>
                <w:sz w:val="24"/>
                <w:szCs w:val="20"/>
              </w:rPr>
              <w:lastRenderedPageBreak/>
              <w:t>растениеводства</w:t>
            </w:r>
            <w:r w:rsidR="005663D6" w:rsidRPr="00560E4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5663D6">
              <w:rPr>
                <w:rFonts w:eastAsia="Times New Roman"/>
                <w:sz w:val="24"/>
                <w:szCs w:val="24"/>
                <w:lang w:eastAsia="ru-RU"/>
              </w:rPr>
              <w:t>, «</w:t>
            </w:r>
            <w:r w:rsidR="002A1E0D">
              <w:rPr>
                <w:bCs/>
                <w:sz w:val="24"/>
                <w:szCs w:val="20"/>
              </w:rPr>
              <w:t>товарная классификация</w:t>
            </w:r>
            <w:r w:rsidR="002A1E0D" w:rsidRPr="002A1E0D">
              <w:rPr>
                <w:bCs/>
                <w:sz w:val="24"/>
                <w:szCs w:val="20"/>
              </w:rPr>
              <w:t xml:space="preserve"> показателей качества зерна</w:t>
            </w:r>
            <w:r w:rsidR="005663D6" w:rsidRPr="002A1E0D">
              <w:rPr>
                <w:sz w:val="32"/>
                <w:szCs w:val="20"/>
              </w:rPr>
              <w:t>»</w:t>
            </w:r>
          </w:p>
          <w:p w:rsidR="005663D6" w:rsidRPr="007B3A7F" w:rsidRDefault="005663D6" w:rsidP="007B3A7F">
            <w:pPr>
              <w:jc w:val="both"/>
              <w:rPr>
                <w:rFonts w:eastAsia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>
              <w:rPr>
                <w:sz w:val="24"/>
              </w:rPr>
              <w:t>«</w:t>
            </w:r>
            <w:r w:rsidR="00BF49E2" w:rsidRPr="00BF49E2">
              <w:rPr>
                <w:bCs/>
                <w:sz w:val="24"/>
                <w:szCs w:val="20"/>
              </w:rPr>
              <w:t>Клубневой анализ продовольственного и семенного картофеля</w:t>
            </w:r>
            <w:r>
              <w:rPr>
                <w:sz w:val="24"/>
              </w:rPr>
              <w:t>», «</w:t>
            </w:r>
            <w:r w:rsidR="00BF49E2" w:rsidRPr="00BF49E2">
              <w:rPr>
                <w:bCs/>
                <w:sz w:val="24"/>
                <w:szCs w:val="20"/>
              </w:rPr>
              <w:t>Анализ товарных каче</w:t>
            </w:r>
            <w:proofErr w:type="gramStart"/>
            <w:r w:rsidR="00BF49E2" w:rsidRPr="00BF49E2">
              <w:rPr>
                <w:bCs/>
                <w:sz w:val="24"/>
                <w:szCs w:val="20"/>
              </w:rPr>
              <w:t>ств   пл</w:t>
            </w:r>
            <w:proofErr w:type="gramEnd"/>
            <w:r w:rsidR="00BF49E2" w:rsidRPr="00BF49E2">
              <w:rPr>
                <w:bCs/>
                <w:sz w:val="24"/>
                <w:szCs w:val="20"/>
              </w:rPr>
              <w:t>одоовощной продукции</w:t>
            </w:r>
            <w:r>
              <w:rPr>
                <w:sz w:val="24"/>
              </w:rPr>
              <w:t>».</w:t>
            </w:r>
          </w:p>
          <w:p w:rsidR="00BF49E2" w:rsidRDefault="00BF49E2" w:rsidP="008E4027">
            <w:pPr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5663D6" w:rsidRDefault="005663D6" w:rsidP="008E4027">
            <w:pPr>
              <w:rPr>
                <w:bCs/>
                <w:sz w:val="24"/>
                <w:szCs w:val="20"/>
              </w:rPr>
            </w:pPr>
            <w:r w:rsidRPr="00A3044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5663D6" w:rsidRDefault="005F066C" w:rsidP="005F066C">
            <w:pPr>
              <w:jc w:val="both"/>
              <w:rPr>
                <w:sz w:val="24"/>
              </w:rPr>
            </w:pPr>
            <w:r w:rsidRPr="008649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1.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4927">
              <w:rPr>
                <w:rFonts w:eastAsia="Times New Roman"/>
                <w:bCs/>
                <w:sz w:val="24"/>
                <w:szCs w:val="24"/>
                <w:lang w:eastAsia="ru-RU"/>
              </w:rPr>
              <w:t>Читать материал в учебнике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F066C">
              <w:rPr>
                <w:sz w:val="24"/>
              </w:rPr>
              <w:t>Основы метрологии:</w:t>
            </w:r>
            <w:r>
              <w:rPr>
                <w:sz w:val="24"/>
              </w:rPr>
              <w:t xml:space="preserve"> </w:t>
            </w:r>
            <w:r w:rsidRPr="005F066C">
              <w:rPr>
                <w:sz w:val="24"/>
              </w:rPr>
              <w:t>Элементы, объекты и субъекты метрологии; понятия и термины метрологии; государственная система обеспечения единства измерений; международные и региональные организации метрологии; структурные элементы метрологии; правовая база метрологии</w:t>
            </w:r>
            <w:r>
              <w:rPr>
                <w:sz w:val="24"/>
              </w:rPr>
              <w:t>.</w:t>
            </w:r>
          </w:p>
          <w:p w:rsidR="005F066C" w:rsidRPr="005F066C" w:rsidRDefault="005F066C" w:rsidP="005F066C">
            <w:pPr>
              <w:jc w:val="left"/>
              <w:rPr>
                <w:sz w:val="24"/>
              </w:rPr>
            </w:pPr>
            <w:r w:rsidRPr="005F066C">
              <w:rPr>
                <w:sz w:val="24"/>
              </w:rPr>
              <w:t>Средства и методы измерений:</w:t>
            </w:r>
          </w:p>
          <w:p w:rsidR="005F066C" w:rsidRPr="005F066C" w:rsidRDefault="005F066C" w:rsidP="005F066C">
            <w:pPr>
              <w:jc w:val="left"/>
              <w:rPr>
                <w:sz w:val="32"/>
                <w:szCs w:val="24"/>
              </w:rPr>
            </w:pPr>
            <w:r w:rsidRPr="005F066C">
              <w:rPr>
                <w:sz w:val="24"/>
              </w:rPr>
              <w:t>Средства и методы измерений;  квалиметрия; техническое регулирование, обеспечение единства измерений и оценка соответствия; экспертная оценка продукции</w:t>
            </w:r>
            <w:r>
              <w:rPr>
                <w:sz w:val="24"/>
              </w:rPr>
              <w:t>.</w:t>
            </w:r>
          </w:p>
          <w:p w:rsidR="005663D6" w:rsidRPr="005F066C" w:rsidRDefault="005663D6" w:rsidP="005F066C">
            <w:pPr>
              <w:jc w:val="both"/>
              <w:rPr>
                <w:sz w:val="24"/>
                <w:szCs w:val="24"/>
              </w:rPr>
            </w:pPr>
            <w:r w:rsidRPr="008649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Pr="0086492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649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Подготовить реферат по теме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8649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066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5F066C" w:rsidRPr="005F066C">
              <w:rPr>
                <w:bCs/>
                <w:sz w:val="24"/>
                <w:szCs w:val="24"/>
              </w:rPr>
              <w:t>Перевод национальных не метрических единиц и измерений в единицы СИ</w:t>
            </w:r>
            <w:proofErr w:type="gramStart"/>
            <w:r w:rsidR="005F066C" w:rsidRPr="005F066C">
              <w:rPr>
                <w:bCs/>
                <w:sz w:val="24"/>
                <w:szCs w:val="24"/>
              </w:rPr>
              <w:t>.</w:t>
            </w:r>
            <w:r w:rsidRPr="005F066C">
              <w:rPr>
                <w:sz w:val="24"/>
                <w:szCs w:val="24"/>
              </w:rPr>
              <w:t>»</w:t>
            </w:r>
            <w:r w:rsidR="005F066C" w:rsidRPr="005F066C">
              <w:rPr>
                <w:sz w:val="24"/>
                <w:szCs w:val="24"/>
              </w:rPr>
              <w:t>.</w:t>
            </w:r>
            <w:r w:rsidRPr="005F066C">
              <w:rPr>
                <w:sz w:val="24"/>
                <w:szCs w:val="24"/>
              </w:rPr>
              <w:t xml:space="preserve"> </w:t>
            </w:r>
            <w:proofErr w:type="gramEnd"/>
          </w:p>
          <w:p w:rsidR="005663D6" w:rsidRPr="005F066C" w:rsidRDefault="005663D6" w:rsidP="005F066C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2935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Декабрь</w:t>
            </w:r>
          </w:p>
          <w:p w:rsidR="005663D6" w:rsidRPr="00A30441" w:rsidRDefault="005663D6" w:rsidP="002935AC">
            <w:pPr>
              <w:rPr>
                <w:b/>
                <w:i/>
                <w:sz w:val="24"/>
                <w:szCs w:val="24"/>
              </w:rPr>
            </w:pPr>
          </w:p>
          <w:p w:rsidR="005663D6" w:rsidRPr="00477672" w:rsidRDefault="005663D6" w:rsidP="00477672">
            <w:pPr>
              <w:jc w:val="both"/>
              <w:rPr>
                <w:sz w:val="24"/>
              </w:rPr>
            </w:pPr>
            <w:r w:rsidRPr="00864927">
              <w:rPr>
                <w:rFonts w:eastAsia="Times New Roman"/>
                <w:b/>
                <w:szCs w:val="24"/>
                <w:u w:val="single"/>
                <w:lang w:eastAsia="ru-RU"/>
              </w:rPr>
              <w:t>Задание 1.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A95434">
              <w:rPr>
                <w:rFonts w:eastAsia="Times New Roman"/>
                <w:sz w:val="24"/>
                <w:szCs w:val="24"/>
                <w:lang w:eastAsia="ru-RU"/>
              </w:rPr>
              <w:t>Читать материал в учебнике</w:t>
            </w:r>
            <w:r>
              <w:rPr>
                <w:rFonts w:eastAsia="Times New Roman"/>
                <w:szCs w:val="24"/>
                <w:lang w:eastAsia="ru-RU"/>
              </w:rPr>
              <w:t xml:space="preserve">. </w:t>
            </w:r>
            <w:r w:rsidR="007F0229">
              <w:rPr>
                <w:sz w:val="24"/>
              </w:rPr>
              <w:t xml:space="preserve">Основы сертификации. </w:t>
            </w:r>
            <w:r w:rsidR="00477672" w:rsidRPr="00477672">
              <w:rPr>
                <w:sz w:val="24"/>
              </w:rPr>
              <w:t>Сертиф</w:t>
            </w:r>
            <w:r w:rsidR="00477672">
              <w:rPr>
                <w:sz w:val="24"/>
              </w:rPr>
              <w:t>икация</w:t>
            </w:r>
            <w:r w:rsidR="00477672" w:rsidRPr="00477672">
              <w:rPr>
                <w:sz w:val="24"/>
              </w:rPr>
              <w:t>: основные понятия и термины; принципы, органы и структурные элементы сертифика</w:t>
            </w:r>
            <w:r w:rsidR="00477672">
              <w:rPr>
                <w:sz w:val="24"/>
              </w:rPr>
              <w:t>ции; система сертификации ГОСТ</w:t>
            </w:r>
            <w:r w:rsidR="00477672" w:rsidRPr="00477672">
              <w:rPr>
                <w:sz w:val="24"/>
              </w:rPr>
              <w:t>; международное и региональное сотрудничества  в области сертификации.</w:t>
            </w:r>
          </w:p>
          <w:p w:rsidR="00477672" w:rsidRPr="00477672" w:rsidRDefault="00477672" w:rsidP="00477672">
            <w:pPr>
              <w:jc w:val="both"/>
            </w:pPr>
            <w:r w:rsidRPr="00477672">
              <w:rPr>
                <w:sz w:val="24"/>
              </w:rPr>
              <w:t>Правила проведения сертификации продукции растениеводства:</w:t>
            </w:r>
            <w:r>
              <w:rPr>
                <w:sz w:val="24"/>
              </w:rPr>
              <w:t xml:space="preserve"> </w:t>
            </w:r>
            <w:r w:rsidRPr="00477672">
              <w:rPr>
                <w:sz w:val="24"/>
              </w:rPr>
              <w:t>Правила и схемы проведение сертификации; оценка и подтверждение качества продукции растениеводства; порядок приостановления и продления срока действия сертификатов.</w:t>
            </w:r>
          </w:p>
          <w:p w:rsidR="005663D6" w:rsidRPr="00477672" w:rsidRDefault="005663D6" w:rsidP="00C41BDD">
            <w:pPr>
              <w:jc w:val="both"/>
              <w:rPr>
                <w:bCs/>
                <w:sz w:val="24"/>
                <w:szCs w:val="24"/>
              </w:rPr>
            </w:pPr>
            <w:r w:rsidRPr="008649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Pr="0086492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649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Подготовить реферат по теме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7767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77672" w:rsidRPr="00477672">
              <w:rPr>
                <w:bCs/>
                <w:sz w:val="24"/>
                <w:szCs w:val="24"/>
              </w:rPr>
              <w:t>Изучение порядка и правил проведение сертификации продукции растениеводства</w:t>
            </w:r>
            <w:r w:rsidRPr="00477672">
              <w:rPr>
                <w:sz w:val="24"/>
                <w:szCs w:val="24"/>
              </w:rPr>
              <w:t>», «</w:t>
            </w:r>
            <w:r w:rsidR="00477672" w:rsidRPr="00477672">
              <w:rPr>
                <w:bCs/>
                <w:sz w:val="24"/>
                <w:szCs w:val="24"/>
              </w:rPr>
              <w:t>Оценка и подтверждение качества продукции растениеводства: зерна, семян и посадочного материала, овощей и плодов; заполнение документов на серт</w:t>
            </w:r>
            <w:r w:rsidR="00477672">
              <w:rPr>
                <w:bCs/>
                <w:sz w:val="24"/>
                <w:szCs w:val="24"/>
              </w:rPr>
              <w:t>ифицированную продукцию</w:t>
            </w:r>
            <w:r w:rsidR="00477672">
              <w:rPr>
                <w:sz w:val="24"/>
                <w:szCs w:val="24"/>
              </w:rPr>
              <w:t>».</w:t>
            </w:r>
          </w:p>
          <w:p w:rsidR="005663D6" w:rsidRPr="000F45B9" w:rsidRDefault="005663D6" w:rsidP="00C41BDD">
            <w:pPr>
              <w:jc w:val="both"/>
              <w:rPr>
                <w:sz w:val="24"/>
                <w:szCs w:val="24"/>
              </w:rPr>
            </w:pPr>
          </w:p>
        </w:tc>
      </w:tr>
      <w:tr w:rsidR="005663D6" w:rsidRPr="00864927" w:rsidTr="00966D06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3D6" w:rsidRPr="00864927" w:rsidRDefault="005663D6" w:rsidP="008649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3D6" w:rsidRPr="00864927" w:rsidRDefault="005663D6" w:rsidP="008649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3D6" w:rsidRPr="00864927" w:rsidRDefault="005663D6" w:rsidP="00864927">
            <w:pPr>
              <w:pStyle w:val="c2"/>
              <w:shd w:val="clear" w:color="auto" w:fill="FFFFFF"/>
              <w:spacing w:before="0" w:beforeAutospacing="0" w:after="0" w:afterAutospacing="0"/>
              <w:ind w:firstLine="312"/>
              <w:jc w:val="both"/>
              <w:rPr>
                <w:color w:val="000000"/>
              </w:rPr>
            </w:pPr>
          </w:p>
        </w:tc>
      </w:tr>
    </w:tbl>
    <w:p w:rsidR="009B439E" w:rsidRDefault="009B439E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Pr="00346C1E" w:rsidRDefault="00873662" w:rsidP="00873662">
      <w:pPr>
        <w:widowControl w:val="0"/>
        <w:jc w:val="right"/>
        <w:rPr>
          <w:color w:val="000000"/>
          <w:sz w:val="16"/>
          <w:szCs w:val="16"/>
          <w:shd w:val="clear" w:color="auto" w:fill="FFFFFF"/>
        </w:rPr>
      </w:pPr>
      <w:r w:rsidRPr="00346C1E">
        <w:rPr>
          <w:color w:val="000000"/>
          <w:sz w:val="16"/>
          <w:szCs w:val="16"/>
          <w:shd w:val="clear" w:color="auto" w:fill="FFFFFF"/>
        </w:rPr>
        <w:t>Пример оформления титульного листа реферата</w:t>
      </w:r>
    </w:p>
    <w:p w:rsidR="00873662" w:rsidRDefault="00873662" w:rsidP="00873662">
      <w:pPr>
        <w:widowControl w:val="0"/>
        <w:jc w:val="right"/>
        <w:rPr>
          <w:color w:val="000000"/>
          <w:shd w:val="clear" w:color="auto" w:fill="FFFFFF"/>
        </w:rPr>
      </w:pPr>
    </w:p>
    <w:p w:rsidR="00873662" w:rsidRDefault="00873662" w:rsidP="00873662">
      <w:pPr>
        <w:widowControl w:val="0"/>
        <w:jc w:val="right"/>
        <w:rPr>
          <w:color w:val="000000"/>
          <w:shd w:val="clear" w:color="auto" w:fill="FFFFFF"/>
        </w:rPr>
      </w:pPr>
    </w:p>
    <w:p w:rsidR="00873662" w:rsidRPr="00873662" w:rsidRDefault="00873662" w:rsidP="00873662">
      <w:pPr>
        <w:ind w:firstLine="540"/>
        <w:rPr>
          <w:szCs w:val="28"/>
        </w:rPr>
      </w:pPr>
      <w:r w:rsidRPr="00873662">
        <w:rPr>
          <w:szCs w:val="28"/>
        </w:rPr>
        <w:t>ГБПОУ РМ «КЕМЛЯНСКИЙ АГРАРНЫЙ КОЛЛЕДЖ»</w:t>
      </w:r>
    </w:p>
    <w:p w:rsidR="00873662" w:rsidRPr="00D94595" w:rsidRDefault="00873662" w:rsidP="00873662">
      <w:pPr>
        <w:ind w:firstLine="540"/>
        <w:rPr>
          <w:rFonts w:ascii="Tahoma" w:hAnsi="Tahoma" w:cs="Tahoma"/>
          <w:szCs w:val="28"/>
        </w:rPr>
      </w:pPr>
    </w:p>
    <w:p w:rsidR="00873662" w:rsidRPr="00A4720B" w:rsidRDefault="00873662" w:rsidP="00873662">
      <w:pPr>
        <w:ind w:firstLine="540"/>
        <w:rPr>
          <w:rFonts w:ascii="Tahoma" w:hAnsi="Tahoma" w:cs="Tahoma"/>
          <w:noProof/>
          <w:sz w:val="56"/>
          <w:szCs w:val="96"/>
        </w:rPr>
      </w:pPr>
    </w:p>
    <w:p w:rsidR="00873662" w:rsidRPr="00D94595" w:rsidRDefault="00873662" w:rsidP="00873662">
      <w:pPr>
        <w:ind w:firstLine="540"/>
        <w:rPr>
          <w:rFonts w:ascii="Tahoma" w:hAnsi="Tahoma" w:cs="Tahoma"/>
          <w:noProof/>
          <w:sz w:val="96"/>
          <w:szCs w:val="96"/>
        </w:rPr>
      </w:pPr>
    </w:p>
    <w:p w:rsidR="00873662" w:rsidRPr="00873662" w:rsidRDefault="00873662" w:rsidP="00873662">
      <w:pPr>
        <w:ind w:firstLine="540"/>
        <w:rPr>
          <w:b/>
          <w:noProof/>
          <w:sz w:val="96"/>
          <w:szCs w:val="96"/>
        </w:rPr>
      </w:pPr>
      <w:r w:rsidRPr="00873662">
        <w:rPr>
          <w:b/>
          <w:noProof/>
          <w:sz w:val="96"/>
          <w:szCs w:val="96"/>
        </w:rPr>
        <w:t>РЕФЕРАТ</w:t>
      </w:r>
    </w:p>
    <w:p w:rsidR="00873662" w:rsidRDefault="00873662" w:rsidP="00873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96"/>
          <w:szCs w:val="96"/>
        </w:rPr>
      </w:pPr>
      <w:r w:rsidRPr="00873662">
        <w:rPr>
          <w:b/>
          <w:sz w:val="96"/>
          <w:szCs w:val="96"/>
        </w:rPr>
        <w:t xml:space="preserve">по дисциплине </w:t>
      </w:r>
    </w:p>
    <w:p w:rsidR="00A4720B" w:rsidRPr="00873662" w:rsidRDefault="00A4720B" w:rsidP="00873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96"/>
          <w:szCs w:val="96"/>
        </w:rPr>
      </w:pPr>
    </w:p>
    <w:p w:rsidR="008B22FE" w:rsidRDefault="008B22FE" w:rsidP="00873662">
      <w:pPr>
        <w:jc w:val="both"/>
        <w:rPr>
          <w:b/>
          <w:sz w:val="36"/>
          <w:szCs w:val="24"/>
        </w:rPr>
      </w:pPr>
      <w:r w:rsidRPr="008B22FE">
        <w:rPr>
          <w:b/>
          <w:sz w:val="36"/>
          <w:szCs w:val="24"/>
        </w:rPr>
        <w:t xml:space="preserve">Метрология, стандартизация и подтверждение качества </w:t>
      </w:r>
    </w:p>
    <w:p w:rsidR="008B22FE" w:rsidRPr="008B22FE" w:rsidRDefault="008B22FE" w:rsidP="00873662">
      <w:pPr>
        <w:jc w:val="both"/>
        <w:rPr>
          <w:b/>
          <w:sz w:val="36"/>
          <w:szCs w:val="24"/>
        </w:rPr>
      </w:pPr>
    </w:p>
    <w:p w:rsidR="00873662" w:rsidRPr="00C3471C" w:rsidRDefault="00873662" w:rsidP="00873662">
      <w:pPr>
        <w:jc w:val="both"/>
        <w:rPr>
          <w:b/>
          <w:sz w:val="36"/>
          <w:szCs w:val="28"/>
        </w:rPr>
      </w:pPr>
      <w:r w:rsidRPr="00873662">
        <w:rPr>
          <w:b/>
          <w:sz w:val="32"/>
          <w:szCs w:val="32"/>
        </w:rPr>
        <w:t xml:space="preserve">по теме: </w:t>
      </w:r>
      <w:r w:rsidR="00C3471C" w:rsidRPr="00C3471C">
        <w:rPr>
          <w:rFonts w:eastAsia="Times New Roman"/>
          <w:b/>
          <w:bCs/>
          <w:color w:val="000000"/>
          <w:sz w:val="32"/>
          <w:szCs w:val="24"/>
          <w:lang w:eastAsia="ru-RU"/>
        </w:rPr>
        <w:t xml:space="preserve">Методика </w:t>
      </w:r>
      <w:r w:rsidR="00C3471C" w:rsidRPr="00C3471C">
        <w:rPr>
          <w:b/>
          <w:sz w:val="32"/>
          <w:szCs w:val="24"/>
        </w:rPr>
        <w:t>изучения минералов, горных пород и почвообразующих пород по образцам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</w:p>
    <w:p w:rsidR="00873662" w:rsidRPr="00873662" w:rsidRDefault="00873662" w:rsidP="00873662">
      <w:pPr>
        <w:ind w:left="4395"/>
        <w:jc w:val="both"/>
        <w:rPr>
          <w:szCs w:val="28"/>
        </w:rPr>
      </w:pPr>
    </w:p>
    <w:p w:rsidR="00873662" w:rsidRPr="00873662" w:rsidRDefault="00873662" w:rsidP="00873662">
      <w:pPr>
        <w:ind w:left="4395"/>
        <w:jc w:val="both"/>
        <w:rPr>
          <w:szCs w:val="28"/>
        </w:rPr>
      </w:pPr>
    </w:p>
    <w:p w:rsidR="00873662" w:rsidRPr="00873662" w:rsidRDefault="00873662" w:rsidP="00873662">
      <w:pPr>
        <w:ind w:left="4395"/>
        <w:jc w:val="both"/>
        <w:rPr>
          <w:szCs w:val="28"/>
        </w:rPr>
      </w:pPr>
    </w:p>
    <w:p w:rsidR="00873662" w:rsidRPr="00873662" w:rsidRDefault="00A4720B" w:rsidP="00873662">
      <w:pPr>
        <w:ind w:left="4395"/>
        <w:jc w:val="both"/>
        <w:rPr>
          <w:szCs w:val="28"/>
        </w:rPr>
      </w:pPr>
      <w:r>
        <w:rPr>
          <w:szCs w:val="28"/>
        </w:rPr>
        <w:t>В</w:t>
      </w:r>
      <w:r w:rsidR="00873662" w:rsidRPr="00873662">
        <w:rPr>
          <w:szCs w:val="28"/>
        </w:rPr>
        <w:t>ыполнил: студент</w:t>
      </w:r>
      <w:r w:rsidR="002A38CD">
        <w:rPr>
          <w:szCs w:val="28"/>
        </w:rPr>
        <w:t xml:space="preserve"> 3</w:t>
      </w:r>
      <w:r w:rsidR="00873662" w:rsidRPr="00873662">
        <w:rPr>
          <w:szCs w:val="28"/>
        </w:rPr>
        <w:t>11</w:t>
      </w:r>
      <w:r w:rsidR="00873662">
        <w:rPr>
          <w:szCs w:val="28"/>
        </w:rPr>
        <w:t xml:space="preserve"> группы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r w:rsidRPr="00873662">
        <w:rPr>
          <w:szCs w:val="28"/>
        </w:rPr>
        <w:t>Специальности 35.02.05. Агрономия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r w:rsidRPr="00873662">
        <w:rPr>
          <w:szCs w:val="28"/>
        </w:rPr>
        <w:fldChar w:fldCharType="begin"/>
      </w:r>
      <w:r w:rsidRPr="00873662">
        <w:rPr>
          <w:szCs w:val="28"/>
        </w:rPr>
        <w:instrText xml:space="preserve"> HYPERLINK "https://ruspekh.ru/people/saburov-nurlan-alibekovich" \t "_blank" </w:instrText>
      </w:r>
      <w:r w:rsidRPr="00873662">
        <w:rPr>
          <w:szCs w:val="28"/>
        </w:rPr>
        <w:fldChar w:fldCharType="separate"/>
      </w:r>
      <w:proofErr w:type="spellStart"/>
      <w:r>
        <w:rPr>
          <w:szCs w:val="28"/>
        </w:rPr>
        <w:t>Нуждин</w:t>
      </w:r>
      <w:proofErr w:type="spellEnd"/>
      <w:r w:rsidRPr="00873662">
        <w:rPr>
          <w:szCs w:val="28"/>
        </w:rPr>
        <w:t xml:space="preserve"> </w:t>
      </w:r>
      <w:r>
        <w:rPr>
          <w:szCs w:val="28"/>
        </w:rPr>
        <w:t>Т.П.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r w:rsidRPr="00873662">
        <w:rPr>
          <w:szCs w:val="28"/>
        </w:rPr>
        <w:fldChar w:fldCharType="end"/>
      </w:r>
      <w:r w:rsidRPr="00873662">
        <w:rPr>
          <w:szCs w:val="28"/>
        </w:rPr>
        <w:t>Проверил: преподаватель спец. дисциплин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proofErr w:type="spellStart"/>
      <w:r>
        <w:rPr>
          <w:szCs w:val="28"/>
        </w:rPr>
        <w:t>Ивлиев</w:t>
      </w:r>
      <w:proofErr w:type="spellEnd"/>
      <w:r>
        <w:rPr>
          <w:szCs w:val="28"/>
        </w:rPr>
        <w:t xml:space="preserve"> А. В</w:t>
      </w:r>
      <w:r w:rsidRPr="00873662">
        <w:rPr>
          <w:szCs w:val="28"/>
        </w:rPr>
        <w:t>.</w:t>
      </w:r>
    </w:p>
    <w:p w:rsidR="00873662" w:rsidRPr="00873662" w:rsidRDefault="00873662" w:rsidP="00873662">
      <w:pPr>
        <w:ind w:left="4820"/>
        <w:jc w:val="both"/>
        <w:rPr>
          <w:szCs w:val="28"/>
        </w:rPr>
      </w:pPr>
    </w:p>
    <w:p w:rsidR="00873662" w:rsidRPr="00873662" w:rsidRDefault="00873662" w:rsidP="00873662">
      <w:pPr>
        <w:ind w:left="4820"/>
        <w:jc w:val="both"/>
        <w:rPr>
          <w:szCs w:val="28"/>
        </w:rPr>
      </w:pPr>
    </w:p>
    <w:p w:rsidR="00873662" w:rsidRPr="00873662" w:rsidRDefault="00873662" w:rsidP="00873662">
      <w:pPr>
        <w:jc w:val="both"/>
        <w:rPr>
          <w:b/>
          <w:szCs w:val="28"/>
        </w:rPr>
      </w:pPr>
      <w:r w:rsidRPr="00873662">
        <w:rPr>
          <w:b/>
          <w:szCs w:val="28"/>
        </w:rPr>
        <w:t>Оценка_________________</w:t>
      </w:r>
    </w:p>
    <w:p w:rsidR="00873662" w:rsidRPr="00873662" w:rsidRDefault="00873662" w:rsidP="00873662">
      <w:pPr>
        <w:rPr>
          <w:b/>
          <w:szCs w:val="28"/>
        </w:rPr>
      </w:pPr>
    </w:p>
    <w:p w:rsidR="00873662" w:rsidRPr="00873662" w:rsidRDefault="00873662" w:rsidP="00873662">
      <w:pPr>
        <w:ind w:firstLine="540"/>
        <w:rPr>
          <w:szCs w:val="28"/>
        </w:rPr>
      </w:pPr>
    </w:p>
    <w:p w:rsidR="00873662" w:rsidRPr="00873662" w:rsidRDefault="00873662" w:rsidP="00873662">
      <w:pPr>
        <w:ind w:firstLine="540"/>
        <w:rPr>
          <w:szCs w:val="28"/>
        </w:rPr>
      </w:pPr>
    </w:p>
    <w:p w:rsidR="00873662" w:rsidRPr="00873662" w:rsidRDefault="00873662" w:rsidP="00873662">
      <w:pPr>
        <w:ind w:firstLine="540"/>
        <w:rPr>
          <w:szCs w:val="28"/>
        </w:rPr>
      </w:pPr>
    </w:p>
    <w:p w:rsidR="00873662" w:rsidRPr="00864927" w:rsidRDefault="00873662" w:rsidP="00D438CE">
      <w:pPr>
        <w:ind w:firstLine="540"/>
        <w:rPr>
          <w:b/>
          <w:sz w:val="24"/>
          <w:szCs w:val="24"/>
        </w:rPr>
      </w:pPr>
      <w:proofErr w:type="spellStart"/>
      <w:r w:rsidRPr="00873662">
        <w:rPr>
          <w:szCs w:val="28"/>
        </w:rPr>
        <w:t>Кемля</w:t>
      </w:r>
      <w:proofErr w:type="spellEnd"/>
      <w:r w:rsidRPr="00873662">
        <w:rPr>
          <w:szCs w:val="28"/>
        </w:rPr>
        <w:t xml:space="preserve"> – 2020</w:t>
      </w:r>
    </w:p>
    <w:sectPr w:rsidR="00873662" w:rsidRPr="00864927" w:rsidSect="00AA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FE"/>
    <w:multiLevelType w:val="multilevel"/>
    <w:tmpl w:val="C8BA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07C5F"/>
    <w:multiLevelType w:val="hybridMultilevel"/>
    <w:tmpl w:val="0B30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14924"/>
    <w:multiLevelType w:val="hybridMultilevel"/>
    <w:tmpl w:val="55D65C02"/>
    <w:lvl w:ilvl="0" w:tplc="13285EEE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495E5882"/>
    <w:multiLevelType w:val="hybridMultilevel"/>
    <w:tmpl w:val="05B8D522"/>
    <w:lvl w:ilvl="0" w:tplc="F42CCC54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4A514D1B"/>
    <w:multiLevelType w:val="hybridMultilevel"/>
    <w:tmpl w:val="B76077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7F09FC"/>
    <w:multiLevelType w:val="hybridMultilevel"/>
    <w:tmpl w:val="54023230"/>
    <w:lvl w:ilvl="0" w:tplc="2C262F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77BF3037"/>
    <w:multiLevelType w:val="hybridMultilevel"/>
    <w:tmpl w:val="2D3A81F4"/>
    <w:lvl w:ilvl="0" w:tplc="6F14E232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7BC80472"/>
    <w:multiLevelType w:val="hybridMultilevel"/>
    <w:tmpl w:val="01DCCB42"/>
    <w:lvl w:ilvl="0" w:tplc="29F27BB2">
      <w:start w:val="1"/>
      <w:numFmt w:val="decimal"/>
      <w:lvlText w:val="%1."/>
      <w:lvlJc w:val="left"/>
      <w:pPr>
        <w:ind w:left="6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B5F"/>
    <w:rsid w:val="000032C6"/>
    <w:rsid w:val="0006527E"/>
    <w:rsid w:val="00091B0A"/>
    <w:rsid w:val="000A0B9C"/>
    <w:rsid w:val="000F45B9"/>
    <w:rsid w:val="00113CBD"/>
    <w:rsid w:val="00116B5F"/>
    <w:rsid w:val="001170E6"/>
    <w:rsid w:val="00123497"/>
    <w:rsid w:val="0014577E"/>
    <w:rsid w:val="001655F7"/>
    <w:rsid w:val="001758E3"/>
    <w:rsid w:val="00193003"/>
    <w:rsid w:val="001A7D54"/>
    <w:rsid w:val="002935AC"/>
    <w:rsid w:val="00295F9F"/>
    <w:rsid w:val="002A1E0D"/>
    <w:rsid w:val="002A38CD"/>
    <w:rsid w:val="002A4255"/>
    <w:rsid w:val="002B20DB"/>
    <w:rsid w:val="002D207A"/>
    <w:rsid w:val="00307B6F"/>
    <w:rsid w:val="003211FC"/>
    <w:rsid w:val="00341C23"/>
    <w:rsid w:val="003628A5"/>
    <w:rsid w:val="003A44E4"/>
    <w:rsid w:val="004023C3"/>
    <w:rsid w:val="00402880"/>
    <w:rsid w:val="00477672"/>
    <w:rsid w:val="004C1B8F"/>
    <w:rsid w:val="004D54DC"/>
    <w:rsid w:val="00557D9E"/>
    <w:rsid w:val="00560E47"/>
    <w:rsid w:val="005663D6"/>
    <w:rsid w:val="005B1E88"/>
    <w:rsid w:val="005D585F"/>
    <w:rsid w:val="005F066C"/>
    <w:rsid w:val="005F7B46"/>
    <w:rsid w:val="00647A02"/>
    <w:rsid w:val="006A2288"/>
    <w:rsid w:val="006A365A"/>
    <w:rsid w:val="006C184E"/>
    <w:rsid w:val="006D5D77"/>
    <w:rsid w:val="007632F1"/>
    <w:rsid w:val="00795171"/>
    <w:rsid w:val="00795EEC"/>
    <w:rsid w:val="007B3A7F"/>
    <w:rsid w:val="007F0229"/>
    <w:rsid w:val="00864927"/>
    <w:rsid w:val="00873662"/>
    <w:rsid w:val="0087622A"/>
    <w:rsid w:val="008B22FE"/>
    <w:rsid w:val="008E4027"/>
    <w:rsid w:val="009B3BE8"/>
    <w:rsid w:val="009B439E"/>
    <w:rsid w:val="009E3674"/>
    <w:rsid w:val="00A30441"/>
    <w:rsid w:val="00A4720B"/>
    <w:rsid w:val="00A9083A"/>
    <w:rsid w:val="00A95434"/>
    <w:rsid w:val="00AA785D"/>
    <w:rsid w:val="00B95923"/>
    <w:rsid w:val="00BD21E2"/>
    <w:rsid w:val="00BF49E2"/>
    <w:rsid w:val="00C3471C"/>
    <w:rsid w:val="00C41BDD"/>
    <w:rsid w:val="00D1432B"/>
    <w:rsid w:val="00D278D3"/>
    <w:rsid w:val="00D438CE"/>
    <w:rsid w:val="00D627EF"/>
    <w:rsid w:val="00DE649A"/>
    <w:rsid w:val="00E11134"/>
    <w:rsid w:val="00E739E3"/>
    <w:rsid w:val="00EC723F"/>
    <w:rsid w:val="00EF386A"/>
    <w:rsid w:val="00F338A6"/>
    <w:rsid w:val="00F87917"/>
    <w:rsid w:val="00F926FD"/>
    <w:rsid w:val="00FA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5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5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6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5">
    <w:name w:val="c5"/>
    <w:basedOn w:val="a0"/>
    <w:rsid w:val="009B3BE8"/>
  </w:style>
  <w:style w:type="character" w:styleId="a4">
    <w:name w:val="Hyperlink"/>
    <w:basedOn w:val="a0"/>
    <w:unhideWhenUsed/>
    <w:rsid w:val="00D278D3"/>
    <w:rPr>
      <w:color w:val="0000FF"/>
      <w:u w:val="single"/>
    </w:rPr>
  </w:style>
  <w:style w:type="paragraph" w:customStyle="1" w:styleId="c2">
    <w:name w:val="c2"/>
    <w:basedOn w:val="a"/>
    <w:rsid w:val="002D207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DBEA-D728-428D-B769-902FA468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UserMob14</dc:creator>
  <cp:lastModifiedBy>Александр</cp:lastModifiedBy>
  <cp:revision>66</cp:revision>
  <cp:lastPrinted>2017-12-06T12:33:00Z</cp:lastPrinted>
  <dcterms:created xsi:type="dcterms:W3CDTF">2017-12-06T05:21:00Z</dcterms:created>
  <dcterms:modified xsi:type="dcterms:W3CDTF">2020-11-15T22:35:00Z</dcterms:modified>
</cp:coreProperties>
</file>