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BD5A96">
        <w:rPr>
          <w:b/>
          <w:sz w:val="24"/>
          <w:szCs w:val="24"/>
        </w:rPr>
        <w:t xml:space="preserve">МДК 04.01 </w:t>
      </w:r>
      <w:r w:rsidR="00EE27CE" w:rsidRPr="00EE27CE">
        <w:rPr>
          <w:b/>
          <w:bCs/>
          <w:sz w:val="24"/>
          <w:szCs w:val="32"/>
        </w:rPr>
        <w:t xml:space="preserve">Управление </w:t>
      </w:r>
      <w:r w:rsidR="00BD5A96">
        <w:rPr>
          <w:b/>
          <w:bCs/>
          <w:sz w:val="24"/>
          <w:szCs w:val="32"/>
        </w:rPr>
        <w:t>структурным подразделением организации</w:t>
      </w: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E739E3" w:rsidRP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iCs/>
          <w:sz w:val="22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7F64F2">
        <w:rPr>
          <w:sz w:val="24"/>
          <w:szCs w:val="24"/>
          <w:u w:val="single"/>
        </w:rPr>
        <w:t>41</w:t>
      </w:r>
      <w:r w:rsidR="00307B6F">
        <w:rPr>
          <w:sz w:val="24"/>
          <w:szCs w:val="24"/>
          <w:u w:val="single"/>
        </w:rPr>
        <w:t>1</w:t>
      </w:r>
    </w:p>
    <w:p w:rsidR="007F64F2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Курс: </w:t>
      </w:r>
      <w:r w:rsidR="007F64F2">
        <w:rPr>
          <w:sz w:val="24"/>
          <w:szCs w:val="24"/>
          <w:u w:val="single"/>
        </w:rPr>
        <w:t>4</w:t>
      </w:r>
    </w:p>
    <w:p w:rsidR="00BD5A96" w:rsidRDefault="00E739E3" w:rsidP="00BD5A9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7F64F2">
        <w:rPr>
          <w:sz w:val="24"/>
          <w:szCs w:val="24"/>
          <w:u w:val="single"/>
        </w:rPr>
        <w:t>7</w:t>
      </w:r>
      <w:r w:rsidRPr="00864927">
        <w:rPr>
          <w:sz w:val="24"/>
          <w:szCs w:val="24"/>
        </w:rPr>
        <w:t xml:space="preserve">   </w:t>
      </w:r>
    </w:p>
    <w:p w:rsidR="00BD5A96" w:rsidRPr="00BD5A96" w:rsidRDefault="00E739E3" w:rsidP="00BD5A9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Наименование дисциплины: </w:t>
      </w:r>
      <w:r w:rsidR="00BD5A96" w:rsidRPr="00BD5A96">
        <w:rPr>
          <w:sz w:val="24"/>
          <w:szCs w:val="24"/>
        </w:rPr>
        <w:t xml:space="preserve">МДК 04.01 </w:t>
      </w:r>
      <w:r w:rsidR="00BD5A96" w:rsidRPr="00BD5A96">
        <w:rPr>
          <w:bCs/>
          <w:sz w:val="24"/>
          <w:szCs w:val="32"/>
        </w:rPr>
        <w:t>Управление структурным подразделением организации</w:t>
      </w:r>
    </w:p>
    <w:p w:rsidR="006D5D77" w:rsidRPr="00864927" w:rsidRDefault="006D5D77" w:rsidP="00BD5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1F7" w:rsidRPr="00FF11F7" w:rsidRDefault="00E739E3" w:rsidP="00FF11F7">
      <w:pPr>
        <w:widowControl w:val="0"/>
        <w:tabs>
          <w:tab w:val="left" w:pos="3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  <w:r w:rsidRPr="007F0229">
        <w:rPr>
          <w:b/>
          <w:sz w:val="24"/>
          <w:szCs w:val="24"/>
        </w:rPr>
        <w:t>Примечания</w:t>
      </w:r>
      <w:r w:rsidRPr="007F0229">
        <w:rPr>
          <w:sz w:val="24"/>
          <w:szCs w:val="24"/>
        </w:rPr>
        <w:t xml:space="preserve">: </w:t>
      </w:r>
      <w:r w:rsidR="000A0B9C" w:rsidRPr="007F0229">
        <w:rPr>
          <w:sz w:val="24"/>
          <w:szCs w:val="24"/>
        </w:rPr>
        <w:t xml:space="preserve">можно пользоваться материалами из </w:t>
      </w:r>
      <w:r w:rsidRPr="007F0229">
        <w:rPr>
          <w:sz w:val="24"/>
          <w:szCs w:val="24"/>
        </w:rPr>
        <w:t xml:space="preserve">Интернета. </w:t>
      </w:r>
      <w:proofErr w:type="spellStart"/>
      <w:r w:rsidR="00FF11F7" w:rsidRPr="00FF11F7">
        <w:rPr>
          <w:sz w:val="24"/>
          <w:szCs w:val="24"/>
        </w:rPr>
        <w:t>Петранева</w:t>
      </w:r>
      <w:proofErr w:type="spellEnd"/>
      <w:r w:rsidR="00FF11F7" w:rsidRPr="00FF11F7">
        <w:rPr>
          <w:sz w:val="24"/>
          <w:szCs w:val="24"/>
        </w:rPr>
        <w:t xml:space="preserve"> Г.А., Тушканов М.П., </w:t>
      </w:r>
      <w:proofErr w:type="spellStart"/>
      <w:r w:rsidR="00FF11F7" w:rsidRPr="00FF11F7">
        <w:rPr>
          <w:sz w:val="24"/>
          <w:szCs w:val="24"/>
        </w:rPr>
        <w:t>Мефед</w:t>
      </w:r>
      <w:proofErr w:type="spellEnd"/>
      <w:r w:rsidR="00FF11F7" w:rsidRPr="00FF11F7">
        <w:rPr>
          <w:sz w:val="24"/>
          <w:szCs w:val="24"/>
        </w:rPr>
        <w:t xml:space="preserve"> А.В. и др.; Экономика и управл</w:t>
      </w:r>
      <w:r w:rsidR="00FF11F7" w:rsidRPr="00FF11F7">
        <w:rPr>
          <w:sz w:val="24"/>
          <w:szCs w:val="24"/>
        </w:rPr>
        <w:t>е</w:t>
      </w:r>
      <w:r w:rsidR="00FF11F7" w:rsidRPr="00FF11F7">
        <w:rPr>
          <w:sz w:val="24"/>
          <w:szCs w:val="24"/>
        </w:rPr>
        <w:t>ние в сельском хозяйстве: Учеб. для студ. сред. проф. уч</w:t>
      </w:r>
      <w:proofErr w:type="gramStart"/>
      <w:r w:rsidR="00FF11F7" w:rsidRPr="00FF11F7">
        <w:rPr>
          <w:sz w:val="24"/>
          <w:szCs w:val="24"/>
        </w:rPr>
        <w:t xml:space="preserve">.. </w:t>
      </w:r>
      <w:proofErr w:type="gramEnd"/>
      <w:r w:rsidR="00FF11F7" w:rsidRPr="00FF11F7">
        <w:rPr>
          <w:sz w:val="24"/>
          <w:szCs w:val="24"/>
        </w:rPr>
        <w:t xml:space="preserve">заведений. / Под ред. Г.А. </w:t>
      </w:r>
      <w:proofErr w:type="spellStart"/>
      <w:r w:rsidR="00FF11F7" w:rsidRPr="00FF11F7">
        <w:rPr>
          <w:sz w:val="24"/>
          <w:szCs w:val="24"/>
        </w:rPr>
        <w:t>Петраневой</w:t>
      </w:r>
      <w:proofErr w:type="spellEnd"/>
      <w:r w:rsidR="00FF11F7" w:rsidRPr="00FF11F7">
        <w:rPr>
          <w:sz w:val="24"/>
          <w:szCs w:val="24"/>
        </w:rPr>
        <w:t xml:space="preserve">. – М.: </w:t>
      </w:r>
      <w:proofErr w:type="spellStart"/>
      <w:r w:rsidR="00FF11F7" w:rsidRPr="00FF11F7">
        <w:rPr>
          <w:sz w:val="24"/>
          <w:szCs w:val="24"/>
        </w:rPr>
        <w:t>Издат</w:t>
      </w:r>
      <w:proofErr w:type="spellEnd"/>
      <w:r w:rsidR="00FF11F7" w:rsidRPr="00FF11F7">
        <w:rPr>
          <w:sz w:val="24"/>
          <w:szCs w:val="24"/>
        </w:rPr>
        <w:t>. центр «Ака</w:t>
      </w:r>
      <w:r w:rsidR="00FF11F7" w:rsidRPr="00FF11F7">
        <w:rPr>
          <w:sz w:val="24"/>
          <w:szCs w:val="24"/>
        </w:rPr>
        <w:t>д</w:t>
      </w:r>
      <w:r w:rsidR="00FF11F7" w:rsidRPr="00FF11F7">
        <w:rPr>
          <w:sz w:val="24"/>
          <w:szCs w:val="24"/>
        </w:rPr>
        <w:t>емия», 2003.</w:t>
      </w:r>
    </w:p>
    <w:p w:rsidR="00FF11F7" w:rsidRPr="00FF11F7" w:rsidRDefault="00FF11F7" w:rsidP="00FF11F7">
      <w:pPr>
        <w:widowControl w:val="0"/>
        <w:tabs>
          <w:tab w:val="left" w:pos="372"/>
        </w:tabs>
        <w:ind w:left="-567"/>
        <w:jc w:val="both"/>
        <w:rPr>
          <w:sz w:val="24"/>
          <w:szCs w:val="24"/>
        </w:rPr>
      </w:pPr>
      <w:proofErr w:type="spellStart"/>
      <w:r w:rsidRPr="00FF11F7">
        <w:rPr>
          <w:sz w:val="24"/>
          <w:szCs w:val="24"/>
        </w:rPr>
        <w:t>Грядов</w:t>
      </w:r>
      <w:proofErr w:type="spellEnd"/>
      <w:r w:rsidRPr="00FF11F7">
        <w:rPr>
          <w:sz w:val="24"/>
          <w:szCs w:val="24"/>
        </w:rPr>
        <w:t xml:space="preserve"> С.И., </w:t>
      </w:r>
      <w:proofErr w:type="spellStart"/>
      <w:r w:rsidRPr="00FF11F7">
        <w:rPr>
          <w:sz w:val="24"/>
          <w:szCs w:val="24"/>
        </w:rPr>
        <w:t>Подгорбунских</w:t>
      </w:r>
      <w:proofErr w:type="spellEnd"/>
      <w:r w:rsidRPr="00FF11F7">
        <w:rPr>
          <w:sz w:val="24"/>
          <w:szCs w:val="24"/>
        </w:rPr>
        <w:t xml:space="preserve"> П.Е., Удалов В.А. и др. Организация пре</w:t>
      </w:r>
      <w:r w:rsidRPr="00FF11F7">
        <w:rPr>
          <w:sz w:val="24"/>
          <w:szCs w:val="24"/>
        </w:rPr>
        <w:t>д</w:t>
      </w:r>
      <w:r w:rsidRPr="00FF11F7">
        <w:rPr>
          <w:sz w:val="24"/>
          <w:szCs w:val="24"/>
        </w:rPr>
        <w:t xml:space="preserve">принимательской деятельности. / Под ред. С.И. </w:t>
      </w:r>
      <w:proofErr w:type="spellStart"/>
      <w:r w:rsidRPr="00FF11F7">
        <w:rPr>
          <w:sz w:val="24"/>
          <w:szCs w:val="24"/>
        </w:rPr>
        <w:t>Грядова</w:t>
      </w:r>
      <w:proofErr w:type="spellEnd"/>
      <w:r w:rsidRPr="00FF11F7">
        <w:rPr>
          <w:sz w:val="24"/>
          <w:szCs w:val="24"/>
        </w:rPr>
        <w:t xml:space="preserve"> – М.: </w:t>
      </w:r>
      <w:proofErr w:type="spellStart"/>
      <w:r w:rsidRPr="00FF11F7">
        <w:rPr>
          <w:sz w:val="24"/>
          <w:szCs w:val="24"/>
        </w:rPr>
        <w:t>КолосС</w:t>
      </w:r>
      <w:proofErr w:type="spellEnd"/>
      <w:r w:rsidRPr="00FF11F7">
        <w:rPr>
          <w:sz w:val="24"/>
          <w:szCs w:val="24"/>
        </w:rPr>
        <w:t>, 2003. (Учебники и учеб</w:t>
      </w:r>
      <w:proofErr w:type="gramStart"/>
      <w:r w:rsidRPr="00FF11F7">
        <w:rPr>
          <w:sz w:val="24"/>
          <w:szCs w:val="24"/>
        </w:rPr>
        <w:t>.</w:t>
      </w:r>
      <w:proofErr w:type="gramEnd"/>
      <w:r w:rsidRPr="00FF11F7">
        <w:rPr>
          <w:sz w:val="24"/>
          <w:szCs w:val="24"/>
        </w:rPr>
        <w:t xml:space="preserve"> </w:t>
      </w:r>
      <w:proofErr w:type="gramStart"/>
      <w:r w:rsidRPr="00FF11F7">
        <w:rPr>
          <w:sz w:val="24"/>
          <w:szCs w:val="24"/>
        </w:rPr>
        <w:t>п</w:t>
      </w:r>
      <w:proofErr w:type="gramEnd"/>
      <w:r w:rsidRPr="00FF11F7">
        <w:rPr>
          <w:sz w:val="24"/>
          <w:szCs w:val="24"/>
        </w:rPr>
        <w:t xml:space="preserve">особия для студентов </w:t>
      </w:r>
      <w:proofErr w:type="spellStart"/>
      <w:r w:rsidRPr="00FF11F7">
        <w:rPr>
          <w:sz w:val="24"/>
          <w:szCs w:val="24"/>
        </w:rPr>
        <w:t>высш</w:t>
      </w:r>
      <w:proofErr w:type="spellEnd"/>
      <w:r w:rsidRPr="00FF11F7">
        <w:rPr>
          <w:sz w:val="24"/>
          <w:szCs w:val="24"/>
        </w:rPr>
        <w:t>. учеб. з</w:t>
      </w:r>
      <w:r w:rsidRPr="00FF11F7">
        <w:rPr>
          <w:sz w:val="24"/>
          <w:szCs w:val="24"/>
        </w:rPr>
        <w:t>а</w:t>
      </w:r>
      <w:r w:rsidRPr="00FF11F7">
        <w:rPr>
          <w:sz w:val="24"/>
          <w:szCs w:val="24"/>
        </w:rPr>
        <w:t>ведений).</w:t>
      </w:r>
    </w:p>
    <w:p w:rsidR="00FF11F7" w:rsidRPr="00FF11F7" w:rsidRDefault="00FF11F7" w:rsidP="00FF11F7">
      <w:pPr>
        <w:tabs>
          <w:tab w:val="left" w:pos="3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  <w:r w:rsidRPr="00FF11F7">
        <w:rPr>
          <w:sz w:val="24"/>
          <w:szCs w:val="24"/>
        </w:rPr>
        <w:t>Чуев И.Н., Чуева  Л.Н., Экономика предприятия: Учебник. – М.: «Дашков и К</w:t>
      </w:r>
      <w:r w:rsidRPr="00FF11F7">
        <w:rPr>
          <w:sz w:val="24"/>
          <w:szCs w:val="24"/>
          <w:vertAlign w:val="superscript"/>
        </w:rPr>
        <w:t>о</w:t>
      </w:r>
      <w:r w:rsidRPr="00FF11F7">
        <w:rPr>
          <w:sz w:val="24"/>
          <w:szCs w:val="24"/>
        </w:rPr>
        <w:t xml:space="preserve">», 2007. </w:t>
      </w:r>
    </w:p>
    <w:p w:rsidR="00E739E3" w:rsidRPr="00864927" w:rsidRDefault="00E739E3" w:rsidP="00FF11F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CBD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113CBD" w:rsidRDefault="00071529" w:rsidP="00113CBD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0302C6">
              <w:rPr>
                <w:b/>
                <w:bCs/>
                <w:sz w:val="20"/>
                <w:szCs w:val="20"/>
              </w:rPr>
              <w:t>Раздел 1. Управление работами по производству и переработке продукции растениеводства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1529" w:rsidRDefault="00071529" w:rsidP="004023C3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071529" w:rsidP="00071529">
            <w:pPr>
              <w:ind w:right="-108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C85C3C">
              <w:rPr>
                <w:b/>
                <w:bCs/>
                <w:sz w:val="20"/>
                <w:szCs w:val="20"/>
              </w:rPr>
              <w:t xml:space="preserve">Тема 1.1. </w:t>
            </w:r>
            <w:r w:rsidRPr="00C85C3C">
              <w:rPr>
                <w:b/>
                <w:bCs/>
                <w:iCs/>
                <w:sz w:val="20"/>
                <w:szCs w:val="20"/>
              </w:rPr>
              <w:t>Научные основы организации сельскохозяйственного производства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F224CF" w:rsidRDefault="00F224CF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460467" w:rsidRDefault="00460467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460467" w:rsidRDefault="00460467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460467" w:rsidRDefault="00460467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5663D6" w:rsidRDefault="00F224CF" w:rsidP="00F224CF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C85C3C">
              <w:rPr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b/>
                <w:bCs/>
                <w:sz w:val="20"/>
                <w:szCs w:val="20"/>
              </w:rPr>
              <w:t>Организация использования земельного фонда сельскохозяйственного предприятия</w:t>
            </w: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F224CF" w:rsidRDefault="00F224CF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AB7146" w:rsidRDefault="00AB714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B56582" w:rsidRDefault="00B56582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B56582" w:rsidRDefault="00B56582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006BE4" w:rsidRDefault="00006BE4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AB7146" w:rsidP="006A228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  <w:r w:rsidRPr="000A2A02">
              <w:rPr>
                <w:b/>
                <w:bCs/>
                <w:sz w:val="20"/>
                <w:szCs w:val="20"/>
              </w:rPr>
              <w:t xml:space="preserve">Тема 1.3. </w:t>
            </w:r>
            <w:r>
              <w:rPr>
                <w:b/>
                <w:bCs/>
                <w:iCs/>
                <w:sz w:val="20"/>
                <w:szCs w:val="20"/>
              </w:rPr>
              <w:t>Формирование</w:t>
            </w:r>
            <w:r w:rsidRPr="000A2A02">
              <w:rPr>
                <w:b/>
                <w:bCs/>
                <w:iCs/>
                <w:sz w:val="20"/>
                <w:szCs w:val="20"/>
              </w:rPr>
              <w:t xml:space="preserve"> и организация использования сре</w:t>
            </w:r>
            <w:proofErr w:type="gramStart"/>
            <w:r w:rsidRPr="000A2A02">
              <w:rPr>
                <w:b/>
                <w:bCs/>
                <w:iCs/>
                <w:sz w:val="20"/>
                <w:szCs w:val="20"/>
              </w:rPr>
              <w:t>дств  пр</w:t>
            </w:r>
            <w:proofErr w:type="gramEnd"/>
            <w:r w:rsidRPr="000A2A02">
              <w:rPr>
                <w:b/>
                <w:bCs/>
                <w:iCs/>
                <w:sz w:val="20"/>
                <w:szCs w:val="20"/>
              </w:rPr>
              <w:t>оизводства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  <w:r w:rsidRPr="006A2288">
              <w:rPr>
                <w:b/>
                <w:i/>
                <w:sz w:val="20"/>
                <w:szCs w:val="20"/>
              </w:rPr>
              <w:t xml:space="preserve"> </w:t>
            </w:r>
          </w:p>
          <w:p w:rsidR="00AB7146" w:rsidRDefault="00AB7146" w:rsidP="006A228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</w:p>
          <w:p w:rsidR="00AB7146" w:rsidRDefault="00AB7146" w:rsidP="006A228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</w:p>
          <w:p w:rsidR="00AB7146" w:rsidRPr="006A2288" w:rsidRDefault="00AB7146" w:rsidP="006A228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</w:p>
          <w:p w:rsidR="005663D6" w:rsidRPr="006A2288" w:rsidRDefault="00B95923" w:rsidP="006A2288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Тема 1.4 </w:t>
            </w:r>
            <w:r w:rsidR="006A2288" w:rsidRPr="006A2288">
              <w:rPr>
                <w:b/>
                <w:i/>
                <w:sz w:val="20"/>
                <w:szCs w:val="20"/>
              </w:rPr>
              <w:t xml:space="preserve"> </w:t>
            </w:r>
            <w:r w:rsidR="006A2288" w:rsidRPr="006A2288">
              <w:rPr>
                <w:b/>
                <w:bCs/>
                <w:sz w:val="20"/>
                <w:szCs w:val="20"/>
              </w:rPr>
              <w:t>Контроль качества продукции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5F362F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2254DE">
              <w:rPr>
                <w:b/>
                <w:bCs/>
                <w:sz w:val="20"/>
                <w:szCs w:val="20"/>
              </w:rPr>
              <w:t xml:space="preserve">Тема 1.4. </w:t>
            </w:r>
            <w:r w:rsidRPr="002254DE">
              <w:rPr>
                <w:b/>
                <w:bCs/>
                <w:iCs/>
                <w:sz w:val="20"/>
                <w:szCs w:val="20"/>
              </w:rPr>
              <w:t>Формирование и организация использования тр</w:t>
            </w:r>
            <w:r w:rsidRPr="002254DE">
              <w:rPr>
                <w:b/>
                <w:bCs/>
                <w:iCs/>
                <w:sz w:val="20"/>
                <w:szCs w:val="20"/>
              </w:rPr>
              <w:t>у</w:t>
            </w:r>
            <w:r w:rsidRPr="002254DE">
              <w:rPr>
                <w:b/>
                <w:bCs/>
                <w:iCs/>
                <w:sz w:val="20"/>
                <w:szCs w:val="20"/>
              </w:rPr>
              <w:t>довых ресурсов</w:t>
            </w: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Pr="00864927" w:rsidRDefault="00477672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71529" w:rsidRPr="00F224CF" w:rsidRDefault="005663D6" w:rsidP="00071529">
            <w:pPr>
              <w:jc w:val="both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113CBD">
              <w:rPr>
                <w:rFonts w:eastAsia="Times New Roman"/>
                <w:sz w:val="24"/>
                <w:szCs w:val="24"/>
                <w:lang w:eastAsia="ru-RU"/>
              </w:rPr>
              <w:t xml:space="preserve"> Читать материал в учебнике.</w:t>
            </w:r>
            <w:r w:rsidR="000715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71529" w:rsidRPr="00F224CF">
              <w:rPr>
                <w:bCs/>
                <w:sz w:val="24"/>
                <w:szCs w:val="24"/>
              </w:rPr>
              <w:t xml:space="preserve">Введение </w:t>
            </w:r>
            <w:r w:rsidR="00071529" w:rsidRPr="00F224CF">
              <w:rPr>
                <w:sz w:val="24"/>
                <w:szCs w:val="24"/>
              </w:rPr>
              <w:t>«Организация и экономика отрасли», её задачи, содержание  и связь  с другими  дисциплинами учебного плана. История развития  агропромышленного комплекса. Значение и место  сельскохозяйственного производства в АПК. Современное состояние  сельскохозяйственного производства. Роль дисциплины в подготовке  специалистов. Особенности и перспективы  развития  сельского хозяйства Значение,  особенности  и перспективы  развития сельского хозяйства. Понятие  и структура  отрасли.  Место и роль сельского  хозяйства  в экономике страны. Значение  и особенности  сельского хозяйства. Современное состояние   экономики  сельского хозяйства и перспективы  его развития. Межотраслевые и  комплексы. Принципы и основные  направления  экономических преобразований в сельском хозяйстве. Формирование  многоукладной экономики.  Государственная поддержка  отечественных  товаропроизводителей</w:t>
            </w:r>
          </w:p>
          <w:p w:rsidR="00071529" w:rsidRPr="00071529" w:rsidRDefault="00071529" w:rsidP="00071529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>Формирование рыночных отношений  в сельском хозяйстве рыночный механизм  и особенности  рыночных</w:t>
            </w:r>
            <w:r w:rsidRPr="00071529">
              <w:rPr>
                <w:sz w:val="24"/>
                <w:szCs w:val="24"/>
              </w:rPr>
              <w:t xml:space="preserve">  отношений в сельском хозяйстве. Понятие, роль  и функции рынка.  Сущность  и особенности  рыночных  отношений в отрасли. Состав и структура рынка. Рыночная инфраструктура. Конъюнктура рынка. Конкуренция  и ее виды. Система  </w:t>
            </w:r>
            <w:r w:rsidRPr="00071529">
              <w:rPr>
                <w:sz w:val="24"/>
                <w:szCs w:val="24"/>
              </w:rPr>
              <w:lastRenderedPageBreak/>
              <w:t>рынков  в отрасл</w:t>
            </w:r>
            <w:r>
              <w:rPr>
                <w:sz w:val="24"/>
                <w:szCs w:val="24"/>
              </w:rPr>
              <w:t>и: рынок земли,  рынок 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Pr="00071529">
              <w:rPr>
                <w:sz w:val="24"/>
                <w:szCs w:val="24"/>
              </w:rPr>
              <w:t xml:space="preserve"> пр</w:t>
            </w:r>
            <w:proofErr w:type="gramEnd"/>
            <w:r w:rsidRPr="00071529">
              <w:rPr>
                <w:sz w:val="24"/>
                <w:szCs w:val="24"/>
              </w:rPr>
              <w:t xml:space="preserve">оизводства, рынок  труда, рынок  сельскохозяйственной  продукции  и продовольствия. </w:t>
            </w:r>
          </w:p>
          <w:p w:rsidR="00071529" w:rsidRPr="00F224CF" w:rsidRDefault="00071529" w:rsidP="00071529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 xml:space="preserve">Состав и структура АПК   Сельское хозяйство – основное звено  АПК. Состав и структура АПК.  Экономические  взаимоотношения  между предприятиями  АПК. </w:t>
            </w:r>
          </w:p>
          <w:p w:rsidR="00071529" w:rsidRPr="00F224CF" w:rsidRDefault="00071529" w:rsidP="00071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4CF">
              <w:rPr>
                <w:bCs/>
                <w:sz w:val="24"/>
                <w:szCs w:val="24"/>
              </w:rPr>
              <w:t>Хозяйственные общества</w:t>
            </w:r>
          </w:p>
          <w:p w:rsidR="00071529" w:rsidRPr="00F224CF" w:rsidRDefault="00071529" w:rsidP="00071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>Общества с ограниченной ответственностью. Общества с дополнительной ответственностью. Акционерные общества.  Структура их управления.</w:t>
            </w:r>
          </w:p>
          <w:p w:rsidR="00113CBD" w:rsidRPr="00071529" w:rsidRDefault="00071529" w:rsidP="00071529">
            <w:pPr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24CF">
              <w:rPr>
                <w:sz w:val="24"/>
                <w:szCs w:val="24"/>
              </w:rPr>
              <w:t>Организационно-экономические основы крестьянских (фермерских) хозяйств</w:t>
            </w:r>
            <w:r w:rsidRPr="00071529">
              <w:rPr>
                <w:sz w:val="24"/>
                <w:szCs w:val="24"/>
              </w:rPr>
              <w:t xml:space="preserve"> и хозяйств населения. Размеры, динамика развития крестьянских (фермерских) хозяйств в России. Принципы организации. Организационно-экономические основы государственных и муниципальных унитарных предприятий</w:t>
            </w:r>
            <w:r w:rsidR="00113CBD" w:rsidRPr="00071529">
              <w:rPr>
                <w:bCs/>
                <w:sz w:val="24"/>
                <w:szCs w:val="24"/>
              </w:rPr>
              <w:t>.</w:t>
            </w:r>
          </w:p>
          <w:p w:rsidR="00F224CF" w:rsidRPr="00F224CF" w:rsidRDefault="005663D6" w:rsidP="00F224CF">
            <w:pPr>
              <w:jc w:val="both"/>
              <w:rPr>
                <w:bCs/>
                <w:sz w:val="24"/>
                <w:szCs w:val="24"/>
              </w:rPr>
            </w:pPr>
            <w:r w:rsidRPr="00113CBD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113C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3CB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реферат по теме: </w:t>
            </w:r>
            <w:r w:rsidRPr="00F224C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224CF" w:rsidRPr="00F224CF">
              <w:rPr>
                <w:bCs/>
                <w:sz w:val="24"/>
                <w:szCs w:val="24"/>
              </w:rPr>
              <w:t>народные предприятия;</w:t>
            </w:r>
          </w:p>
          <w:p w:rsidR="00F224CF" w:rsidRPr="00F224CF" w:rsidRDefault="00F224CF" w:rsidP="00F224CF">
            <w:pPr>
              <w:jc w:val="both"/>
              <w:rPr>
                <w:sz w:val="24"/>
                <w:szCs w:val="24"/>
              </w:rPr>
            </w:pPr>
            <w:r w:rsidRPr="00F224CF">
              <w:rPr>
                <w:bCs/>
                <w:sz w:val="24"/>
                <w:szCs w:val="24"/>
              </w:rPr>
              <w:t xml:space="preserve">- </w:t>
            </w:r>
            <w:r w:rsidRPr="00F224CF">
              <w:rPr>
                <w:sz w:val="24"/>
                <w:szCs w:val="24"/>
              </w:rPr>
              <w:t>казенные предприятия;</w:t>
            </w:r>
          </w:p>
          <w:p w:rsidR="00F224CF" w:rsidRPr="00F224CF" w:rsidRDefault="00F224CF" w:rsidP="00F224CF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>- некоммерческие объединения: ассоциации и союзы;</w:t>
            </w:r>
          </w:p>
          <w:p w:rsidR="005F362F" w:rsidRDefault="00F224CF" w:rsidP="00F224CF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 xml:space="preserve">- коммерческие объединения. </w:t>
            </w:r>
          </w:p>
          <w:p w:rsidR="005F362F" w:rsidRDefault="00F224CF" w:rsidP="00F224CF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 xml:space="preserve">Пути возникновения: </w:t>
            </w:r>
          </w:p>
          <w:p w:rsidR="00F224CF" w:rsidRPr="00F224CF" w:rsidRDefault="005F362F" w:rsidP="00F2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24CF" w:rsidRPr="00F224CF">
              <w:rPr>
                <w:sz w:val="24"/>
                <w:szCs w:val="24"/>
              </w:rPr>
              <w:t>слияние и поглощение;</w:t>
            </w:r>
          </w:p>
          <w:p w:rsidR="005663D6" w:rsidRPr="00113CBD" w:rsidRDefault="00F224CF" w:rsidP="00F224CF">
            <w:pPr>
              <w:jc w:val="both"/>
              <w:rPr>
                <w:sz w:val="24"/>
                <w:szCs w:val="24"/>
              </w:rPr>
            </w:pPr>
            <w:r w:rsidRPr="00F224CF">
              <w:rPr>
                <w:sz w:val="24"/>
                <w:szCs w:val="24"/>
              </w:rPr>
              <w:t>- унитарные предприятия</w:t>
            </w:r>
            <w:r w:rsidR="005663D6" w:rsidRPr="00113CBD">
              <w:rPr>
                <w:sz w:val="24"/>
                <w:szCs w:val="24"/>
              </w:rPr>
              <w:t>».</w:t>
            </w:r>
          </w:p>
          <w:p w:rsidR="005663D6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F224CF" w:rsidRPr="00F224CF" w:rsidRDefault="005663D6" w:rsidP="00F2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88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учебнике.</w:t>
            </w:r>
            <w:r w:rsidRPr="006A2288">
              <w:rPr>
                <w:bCs/>
                <w:sz w:val="24"/>
                <w:szCs w:val="24"/>
              </w:rPr>
              <w:t xml:space="preserve"> </w:t>
            </w:r>
            <w:r w:rsidR="006A2288" w:rsidRPr="00F224CF">
              <w:rPr>
                <w:bCs/>
                <w:sz w:val="24"/>
                <w:szCs w:val="24"/>
              </w:rPr>
              <w:t>Стандартизация качества продукции:</w:t>
            </w:r>
            <w:r w:rsidR="00F224CF" w:rsidRPr="00F224CF">
              <w:rPr>
                <w:bCs/>
                <w:sz w:val="24"/>
                <w:szCs w:val="24"/>
              </w:rPr>
              <w:t xml:space="preserve"> Понятие, состав и назначение сельскохозяйственных угодий.  Классификация земельного фонда. Собственность на землю, предоставление земель в пользование, владение и аренду. Понятие о внутрихозяйственном и межхозяйственном землеустройстве. </w:t>
            </w:r>
          </w:p>
          <w:p w:rsidR="00F224CF" w:rsidRPr="00F224CF" w:rsidRDefault="00F224CF" w:rsidP="00F2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224CF">
              <w:rPr>
                <w:bCs/>
                <w:sz w:val="24"/>
                <w:szCs w:val="24"/>
              </w:rPr>
              <w:t xml:space="preserve">Экологические требования  к процессам </w:t>
            </w:r>
            <w:proofErr w:type="spellStart"/>
            <w:r w:rsidRPr="00F224CF">
              <w:rPr>
                <w:bCs/>
                <w:sz w:val="24"/>
                <w:szCs w:val="24"/>
              </w:rPr>
              <w:t>землеиспользования</w:t>
            </w:r>
            <w:proofErr w:type="spellEnd"/>
            <w:r w:rsidRPr="00F224CF">
              <w:rPr>
                <w:bCs/>
                <w:sz w:val="24"/>
                <w:szCs w:val="24"/>
              </w:rPr>
              <w:t>. Организация противоэрозионных мероприятий.</w:t>
            </w:r>
          </w:p>
          <w:p w:rsidR="00F224CF" w:rsidRPr="00F224CF" w:rsidRDefault="00F224CF" w:rsidP="00F2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224CF">
              <w:rPr>
                <w:bCs/>
                <w:sz w:val="24"/>
                <w:szCs w:val="24"/>
              </w:rPr>
              <w:t xml:space="preserve">Плата за землю и ответственность за нерациональное ее использование. </w:t>
            </w:r>
          </w:p>
          <w:p w:rsidR="00F224CF" w:rsidRPr="00F224CF" w:rsidRDefault="00F224CF" w:rsidP="00F224CF">
            <w:pPr>
              <w:jc w:val="both"/>
              <w:rPr>
                <w:bCs/>
                <w:sz w:val="24"/>
                <w:szCs w:val="24"/>
              </w:rPr>
            </w:pPr>
            <w:r w:rsidRPr="00F224CF">
              <w:rPr>
                <w:bCs/>
                <w:sz w:val="24"/>
                <w:szCs w:val="24"/>
              </w:rPr>
              <w:t xml:space="preserve">Организация учета земель и </w:t>
            </w:r>
            <w:proofErr w:type="gramStart"/>
            <w:r w:rsidRPr="00F224CF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224CF">
              <w:rPr>
                <w:bCs/>
                <w:sz w:val="24"/>
                <w:szCs w:val="24"/>
              </w:rPr>
              <w:t xml:space="preserve"> их использованием.</w:t>
            </w:r>
          </w:p>
          <w:p w:rsidR="005663D6" w:rsidRPr="00F224CF" w:rsidRDefault="006A2288" w:rsidP="00F224CF">
            <w:pPr>
              <w:jc w:val="both"/>
              <w:rPr>
                <w:sz w:val="24"/>
              </w:rPr>
            </w:pPr>
            <w:r w:rsidRPr="006A2288">
              <w:rPr>
                <w:bCs/>
                <w:sz w:val="20"/>
                <w:szCs w:val="20"/>
              </w:rPr>
              <w:t xml:space="preserve"> </w:t>
            </w:r>
            <w:r w:rsidR="005663D6"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="005663D6"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3D6"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 w:rsidR="005663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5663D6"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3D6" w:rsidRPr="00F224CF">
              <w:rPr>
                <w:sz w:val="24"/>
              </w:rPr>
              <w:t>«</w:t>
            </w:r>
            <w:r w:rsidR="00F224CF" w:rsidRPr="00F224CF">
              <w:rPr>
                <w:sz w:val="24"/>
              </w:rPr>
              <w:t>Оценка эффективности противоэрозионных мероприятий»</w:t>
            </w:r>
            <w:r w:rsidR="005663D6" w:rsidRPr="00F224CF">
              <w:rPr>
                <w:sz w:val="24"/>
              </w:rPr>
              <w:t>, «</w:t>
            </w:r>
            <w:r w:rsidR="00F224CF" w:rsidRPr="00F224CF">
              <w:rPr>
                <w:sz w:val="24"/>
              </w:rPr>
              <w:t>Определение структуры сельскохозяйственных угодий и  посевных площадей, расчет показателей экономической эффек</w:t>
            </w:r>
            <w:r w:rsidR="00460467">
              <w:rPr>
                <w:sz w:val="24"/>
              </w:rPr>
              <w:t>тивности использования земель</w:t>
            </w:r>
            <w:r w:rsidR="005663D6" w:rsidRPr="00F224CF">
              <w:rPr>
                <w:sz w:val="24"/>
              </w:rPr>
              <w:t>»</w:t>
            </w:r>
            <w:r w:rsidR="00460467">
              <w:rPr>
                <w:sz w:val="24"/>
              </w:rPr>
              <w:t>.</w:t>
            </w:r>
          </w:p>
          <w:p w:rsidR="00BF49E2" w:rsidRDefault="00BF49E2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663D6" w:rsidRDefault="005663D6" w:rsidP="008E4027">
            <w:pPr>
              <w:rPr>
                <w:bCs/>
                <w:sz w:val="24"/>
                <w:szCs w:val="20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B7146" w:rsidRPr="00E912D9" w:rsidRDefault="005F066C" w:rsidP="00E912D9">
            <w:pPr>
              <w:jc w:val="both"/>
              <w:rPr>
                <w:sz w:val="24"/>
                <w:szCs w:val="24"/>
              </w:rPr>
            </w:pPr>
            <w:r w:rsidRPr="00260116">
              <w:rPr>
                <w:rFonts w:eastAsia="Times New Roman"/>
                <w:b/>
                <w:sz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sz w:val="24"/>
                <w:lang w:eastAsia="ru-RU"/>
              </w:rPr>
              <w:t xml:space="preserve"> Читать материал в учебнике. </w:t>
            </w:r>
            <w:r w:rsidR="00AB7146" w:rsidRPr="00E912D9">
              <w:rPr>
                <w:sz w:val="24"/>
                <w:szCs w:val="24"/>
              </w:rPr>
              <w:t>Понятие и классификация сре</w:t>
            </w:r>
            <w:proofErr w:type="gramStart"/>
            <w:r w:rsidR="00AB7146" w:rsidRPr="00E912D9">
              <w:rPr>
                <w:sz w:val="24"/>
                <w:szCs w:val="24"/>
              </w:rPr>
              <w:t>дств пр</w:t>
            </w:r>
            <w:proofErr w:type="gramEnd"/>
            <w:r w:rsidR="00AB7146" w:rsidRPr="00E912D9">
              <w:rPr>
                <w:sz w:val="24"/>
                <w:szCs w:val="24"/>
              </w:rPr>
              <w:t>оизводства</w:t>
            </w:r>
            <w:r w:rsidR="00E912D9">
              <w:rPr>
                <w:sz w:val="24"/>
                <w:szCs w:val="24"/>
              </w:rPr>
              <w:t xml:space="preserve">. </w:t>
            </w:r>
            <w:r w:rsidR="00AB7146" w:rsidRPr="00E912D9">
              <w:rPr>
                <w:sz w:val="24"/>
                <w:szCs w:val="24"/>
              </w:rPr>
              <w:t xml:space="preserve">Основные средства: оценка и амортизация; рынок основных средств и эффективность их использования. Экономическая роль, состав и источники формирования оборотных средств. </w:t>
            </w:r>
            <w:r w:rsidR="00AB7146" w:rsidRPr="00E912D9">
              <w:rPr>
                <w:sz w:val="24"/>
                <w:szCs w:val="24"/>
              </w:rPr>
              <w:lastRenderedPageBreak/>
              <w:t>Определение потребности в оборотных средствах. Экономическая эффективность оборотных средств и пути ее повышения.</w:t>
            </w:r>
            <w:r w:rsidR="00E912D9">
              <w:rPr>
                <w:sz w:val="24"/>
                <w:szCs w:val="24"/>
              </w:rPr>
              <w:t xml:space="preserve"> </w:t>
            </w:r>
            <w:r w:rsidR="00AB7146" w:rsidRPr="00E912D9">
              <w:rPr>
                <w:sz w:val="24"/>
                <w:szCs w:val="24"/>
              </w:rPr>
              <w:t xml:space="preserve">Оснащенность сельскохозяйственных предприятий, основными средствами производства и их использование. Организационно-экономические основы строительства производственных зданий и </w:t>
            </w:r>
            <w:r w:rsidR="00E912D9" w:rsidRPr="00E912D9">
              <w:rPr>
                <w:sz w:val="24"/>
                <w:szCs w:val="24"/>
              </w:rPr>
              <w:t>сооружений</w:t>
            </w:r>
            <w:r w:rsidR="00AB7146" w:rsidRPr="00E912D9">
              <w:rPr>
                <w:sz w:val="24"/>
                <w:szCs w:val="24"/>
              </w:rPr>
              <w:t>. Организация использования машинно-тракторного парка.</w:t>
            </w:r>
          </w:p>
          <w:p w:rsidR="005F066C" w:rsidRPr="00E912D9" w:rsidRDefault="00AB7146" w:rsidP="00E912D9">
            <w:pPr>
              <w:jc w:val="both"/>
              <w:rPr>
                <w:sz w:val="24"/>
                <w:szCs w:val="24"/>
              </w:rPr>
            </w:pPr>
            <w:r w:rsidRPr="00E912D9">
              <w:rPr>
                <w:sz w:val="24"/>
                <w:szCs w:val="24"/>
              </w:rPr>
              <w:t xml:space="preserve">Система сельскохозяйственных машин. Определение потребности предприятия в сельскохозяйственных машинах. Организация использования техники в сельском хозяйстве. Организация </w:t>
            </w:r>
            <w:proofErr w:type="spellStart"/>
            <w:r w:rsidRPr="00E912D9">
              <w:rPr>
                <w:sz w:val="24"/>
                <w:szCs w:val="24"/>
              </w:rPr>
              <w:t>нефтехозяйства</w:t>
            </w:r>
            <w:proofErr w:type="spellEnd"/>
            <w:r w:rsidRPr="00E912D9">
              <w:rPr>
                <w:sz w:val="24"/>
                <w:szCs w:val="24"/>
              </w:rPr>
              <w:t xml:space="preserve"> и электрохозяйства. Организация технического обслуживания и ремонта машин.</w:t>
            </w:r>
          </w:p>
          <w:p w:rsidR="005663D6" w:rsidRPr="00E912D9" w:rsidRDefault="005663D6" w:rsidP="00E912D9">
            <w:pPr>
              <w:jc w:val="both"/>
              <w:rPr>
                <w:sz w:val="24"/>
                <w:szCs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2.</w:t>
            </w:r>
            <w:r w:rsidRPr="00E912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12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Подготовить реферат по теме: </w:t>
            </w:r>
            <w:r w:rsidR="00E912D9">
              <w:rPr>
                <w:sz w:val="24"/>
                <w:szCs w:val="24"/>
              </w:rPr>
              <w:t>Определение</w:t>
            </w:r>
            <w:r w:rsidR="00AB7146" w:rsidRPr="00E912D9">
              <w:rPr>
                <w:sz w:val="24"/>
                <w:szCs w:val="24"/>
              </w:rPr>
              <w:t xml:space="preserve"> </w:t>
            </w:r>
            <w:r w:rsidR="00E912D9">
              <w:rPr>
                <w:sz w:val="24"/>
                <w:szCs w:val="24"/>
              </w:rPr>
              <w:t>потребности</w:t>
            </w:r>
            <w:r w:rsidR="00AB7146" w:rsidRPr="00E912D9">
              <w:rPr>
                <w:sz w:val="24"/>
                <w:szCs w:val="24"/>
              </w:rPr>
              <w:t xml:space="preserve">  в тракторах и составить график потребности на период весенне-полевых работ</w:t>
            </w:r>
            <w:r w:rsidR="00E912D9">
              <w:rPr>
                <w:sz w:val="24"/>
                <w:szCs w:val="24"/>
              </w:rPr>
              <w:t>. Определение  потребности в зерноуборочных комбайнах. Определение</w:t>
            </w:r>
            <w:r w:rsidR="00AB7146" w:rsidRPr="00E912D9">
              <w:rPr>
                <w:sz w:val="24"/>
                <w:szCs w:val="24"/>
              </w:rPr>
              <w:t xml:space="preserve"> грузооборот</w:t>
            </w:r>
            <w:r w:rsidR="00E912D9">
              <w:rPr>
                <w:sz w:val="24"/>
                <w:szCs w:val="24"/>
              </w:rPr>
              <w:t>а</w:t>
            </w:r>
            <w:r w:rsidR="00AB7146" w:rsidRPr="00E912D9">
              <w:rPr>
                <w:sz w:val="24"/>
                <w:szCs w:val="24"/>
              </w:rPr>
              <w:t xml:space="preserve"> по перевозке зерна и ежедневную потребность в автотранспортных средствах. </w:t>
            </w:r>
            <w:r w:rsidR="00E912D9">
              <w:rPr>
                <w:sz w:val="24"/>
                <w:szCs w:val="24"/>
              </w:rPr>
              <w:t>Определение потребности</w:t>
            </w:r>
            <w:r w:rsidR="00AB7146" w:rsidRPr="00E912D9">
              <w:rPr>
                <w:sz w:val="24"/>
                <w:szCs w:val="24"/>
              </w:rPr>
              <w:t xml:space="preserve"> подразделения  в нефтепродуктах и наметить план их завоза</w:t>
            </w:r>
            <w:r w:rsidR="00E912D9">
              <w:rPr>
                <w:sz w:val="24"/>
                <w:szCs w:val="24"/>
              </w:rPr>
              <w:t>.</w:t>
            </w:r>
          </w:p>
          <w:p w:rsidR="005663D6" w:rsidRPr="005F066C" w:rsidRDefault="005663D6" w:rsidP="005F066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F362F" w:rsidRPr="009161E2" w:rsidRDefault="005663D6" w:rsidP="009161E2">
            <w:pPr>
              <w:jc w:val="both"/>
              <w:rPr>
                <w:sz w:val="24"/>
                <w:szCs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434">
              <w:rPr>
                <w:rFonts w:eastAsia="Times New Roman"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5F362F" w:rsidRPr="009161E2">
              <w:rPr>
                <w:sz w:val="24"/>
                <w:szCs w:val="24"/>
              </w:rPr>
              <w:t>Трудовые ресурсы Понятие о трудовых ресурсах и экономически активном населении (рабочей с</w:t>
            </w:r>
            <w:r w:rsidR="005F362F" w:rsidRPr="009161E2">
              <w:rPr>
                <w:sz w:val="24"/>
                <w:szCs w:val="24"/>
              </w:rPr>
              <w:t>и</w:t>
            </w:r>
            <w:r w:rsidR="005F362F" w:rsidRPr="009161E2">
              <w:rPr>
                <w:sz w:val="24"/>
                <w:szCs w:val="24"/>
              </w:rPr>
              <w:t>ле), их состав. Занятость и безработица, ее виды и уровень. Особенности использования трудовых р</w:t>
            </w:r>
            <w:r w:rsidR="005F362F" w:rsidRPr="009161E2">
              <w:rPr>
                <w:sz w:val="24"/>
                <w:szCs w:val="24"/>
              </w:rPr>
              <w:t>е</w:t>
            </w:r>
            <w:r w:rsidR="005F362F" w:rsidRPr="009161E2">
              <w:rPr>
                <w:sz w:val="24"/>
                <w:szCs w:val="24"/>
              </w:rPr>
              <w:t>сурсов в отрасли. Обеспеченность отрасли трудовыми ресурсами. Показатели использования  труд</w:t>
            </w:r>
            <w:r w:rsidR="005F362F" w:rsidRPr="009161E2">
              <w:rPr>
                <w:sz w:val="24"/>
                <w:szCs w:val="24"/>
              </w:rPr>
              <w:t>о</w:t>
            </w:r>
            <w:r w:rsidR="005F362F" w:rsidRPr="009161E2">
              <w:rPr>
                <w:sz w:val="24"/>
                <w:szCs w:val="24"/>
              </w:rPr>
              <w:t>вых ресурсов в отрасли. Производительность труда в пути ее пов</w:t>
            </w:r>
            <w:r w:rsidR="005F362F" w:rsidRPr="009161E2">
              <w:rPr>
                <w:sz w:val="24"/>
                <w:szCs w:val="24"/>
              </w:rPr>
              <w:t>ы</w:t>
            </w:r>
            <w:r w:rsidR="005F362F" w:rsidRPr="009161E2">
              <w:rPr>
                <w:sz w:val="24"/>
                <w:szCs w:val="24"/>
              </w:rPr>
              <w:t>шения. Определение потребности предприятия в рабочей  силе. Сезонность в использовании рабочей силы, мероприятия по ее соглас</w:t>
            </w:r>
            <w:r w:rsidR="005F362F" w:rsidRPr="009161E2">
              <w:rPr>
                <w:sz w:val="24"/>
                <w:szCs w:val="24"/>
              </w:rPr>
              <w:t>о</w:t>
            </w:r>
            <w:r w:rsidR="005F362F" w:rsidRPr="009161E2">
              <w:rPr>
                <w:sz w:val="24"/>
                <w:szCs w:val="24"/>
              </w:rPr>
              <w:t>ванию.</w:t>
            </w:r>
            <w:r w:rsidR="005F362F" w:rsidRPr="009161E2">
              <w:rPr>
                <w:sz w:val="24"/>
                <w:szCs w:val="24"/>
              </w:rPr>
              <w:t xml:space="preserve"> </w:t>
            </w:r>
            <w:r w:rsidR="005F362F" w:rsidRPr="009161E2">
              <w:rPr>
                <w:sz w:val="24"/>
                <w:szCs w:val="24"/>
              </w:rPr>
              <w:t>Управление работой первичного трудового коллектива.</w:t>
            </w:r>
            <w:r w:rsidR="009161E2">
              <w:rPr>
                <w:sz w:val="24"/>
                <w:szCs w:val="24"/>
              </w:rPr>
              <w:t xml:space="preserve"> </w:t>
            </w:r>
            <w:r w:rsidR="005F362F" w:rsidRPr="009161E2">
              <w:rPr>
                <w:sz w:val="24"/>
                <w:szCs w:val="24"/>
              </w:rPr>
              <w:t>Структура управления и основные при</w:t>
            </w:r>
            <w:r w:rsidR="005F362F" w:rsidRPr="009161E2">
              <w:rPr>
                <w:sz w:val="24"/>
                <w:szCs w:val="24"/>
              </w:rPr>
              <w:t>н</w:t>
            </w:r>
            <w:r w:rsidR="005F362F" w:rsidRPr="009161E2">
              <w:rPr>
                <w:sz w:val="24"/>
                <w:szCs w:val="24"/>
              </w:rPr>
              <w:t xml:space="preserve">ципы  ее формирования в отрасли растениеводства. </w:t>
            </w:r>
          </w:p>
          <w:p w:rsidR="005F362F" w:rsidRPr="009161E2" w:rsidRDefault="005F362F" w:rsidP="009161E2">
            <w:pPr>
              <w:jc w:val="both"/>
              <w:rPr>
                <w:sz w:val="24"/>
                <w:szCs w:val="24"/>
              </w:rPr>
            </w:pPr>
            <w:r w:rsidRPr="009161E2">
              <w:rPr>
                <w:sz w:val="24"/>
                <w:szCs w:val="24"/>
              </w:rPr>
              <w:t>Структура организации и подраздел</w:t>
            </w:r>
            <w:r w:rsidRPr="009161E2">
              <w:rPr>
                <w:sz w:val="24"/>
                <w:szCs w:val="24"/>
              </w:rPr>
              <w:t>е</w:t>
            </w:r>
            <w:r w:rsidRPr="009161E2">
              <w:rPr>
                <w:sz w:val="24"/>
                <w:szCs w:val="24"/>
              </w:rPr>
              <w:t>ний. Организация использования рабочей силы</w:t>
            </w:r>
            <w:r w:rsidR="009161E2">
              <w:rPr>
                <w:sz w:val="24"/>
                <w:szCs w:val="24"/>
              </w:rPr>
              <w:t xml:space="preserve"> </w:t>
            </w:r>
            <w:r w:rsidRPr="009161E2">
              <w:rPr>
                <w:sz w:val="24"/>
                <w:szCs w:val="24"/>
              </w:rPr>
              <w:t xml:space="preserve">Функциональные обязанности работников и руководителей. </w:t>
            </w:r>
            <w:r w:rsidR="009161E2">
              <w:rPr>
                <w:sz w:val="24"/>
                <w:szCs w:val="24"/>
              </w:rPr>
              <w:t xml:space="preserve"> </w:t>
            </w:r>
            <w:r w:rsidRPr="009161E2">
              <w:rPr>
                <w:sz w:val="24"/>
                <w:szCs w:val="24"/>
              </w:rPr>
              <w:t>Первичный документооборот, о</w:t>
            </w:r>
            <w:r w:rsidRPr="009161E2">
              <w:rPr>
                <w:sz w:val="24"/>
                <w:szCs w:val="24"/>
              </w:rPr>
              <w:t>т</w:t>
            </w:r>
            <w:r w:rsidRPr="009161E2">
              <w:rPr>
                <w:sz w:val="24"/>
                <w:szCs w:val="24"/>
              </w:rPr>
              <w:t>чет и отчетность по движению трудовых ресурсов</w:t>
            </w:r>
          </w:p>
          <w:p w:rsidR="00477672" w:rsidRPr="009161E2" w:rsidRDefault="005F362F" w:rsidP="009161E2">
            <w:pPr>
              <w:jc w:val="both"/>
              <w:rPr>
                <w:sz w:val="24"/>
                <w:szCs w:val="24"/>
              </w:rPr>
            </w:pPr>
            <w:r w:rsidRPr="009161E2">
              <w:rPr>
                <w:sz w:val="24"/>
                <w:szCs w:val="24"/>
              </w:rPr>
              <w:t>Формы организации труда. Нормирование труда. Виды норм. Методы нормирования труда. Фот</w:t>
            </w:r>
            <w:r w:rsidRPr="009161E2">
              <w:rPr>
                <w:sz w:val="24"/>
                <w:szCs w:val="24"/>
              </w:rPr>
              <w:t>о</w:t>
            </w:r>
            <w:r w:rsidRPr="009161E2">
              <w:rPr>
                <w:sz w:val="24"/>
                <w:szCs w:val="24"/>
              </w:rPr>
              <w:t>графия и хронометраж рабочего времени. Сущность заработной платы в ее виды. Тарифная система оплаты труда и ее основные эл</w:t>
            </w:r>
            <w:r w:rsidRPr="009161E2">
              <w:rPr>
                <w:sz w:val="24"/>
                <w:szCs w:val="24"/>
              </w:rPr>
              <w:t>е</w:t>
            </w:r>
            <w:r w:rsidRPr="009161E2">
              <w:rPr>
                <w:sz w:val="24"/>
                <w:szCs w:val="24"/>
              </w:rPr>
              <w:t>менты. Формы и системы оплаты труда.</w:t>
            </w:r>
          </w:p>
          <w:p w:rsidR="005663D6" w:rsidRPr="000F45B9" w:rsidRDefault="005663D6" w:rsidP="009161E2">
            <w:pPr>
              <w:jc w:val="both"/>
              <w:rPr>
                <w:sz w:val="24"/>
                <w:szCs w:val="24"/>
              </w:rPr>
            </w:pPr>
            <w:r w:rsidRPr="009161E2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9161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61E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теме: «</w:t>
            </w:r>
            <w:r w:rsidR="005F362F" w:rsidRPr="009161E2">
              <w:rPr>
                <w:sz w:val="24"/>
                <w:szCs w:val="24"/>
              </w:rPr>
              <w:t>Расчет показателей обеспеченности организации (пре</w:t>
            </w:r>
            <w:r w:rsidR="005F362F" w:rsidRPr="009161E2">
              <w:rPr>
                <w:sz w:val="24"/>
                <w:szCs w:val="24"/>
              </w:rPr>
              <w:t>дприятия) трудовыми ресурсами, п</w:t>
            </w:r>
            <w:r w:rsidR="005F362F" w:rsidRPr="009161E2">
              <w:rPr>
                <w:sz w:val="24"/>
                <w:szCs w:val="24"/>
              </w:rPr>
              <w:t>роизвод</w:t>
            </w:r>
            <w:r w:rsidR="005F362F" w:rsidRPr="009161E2">
              <w:rPr>
                <w:sz w:val="24"/>
                <w:szCs w:val="24"/>
              </w:rPr>
              <w:t>и</w:t>
            </w:r>
            <w:r w:rsidR="005F362F" w:rsidRPr="009161E2">
              <w:rPr>
                <w:sz w:val="24"/>
                <w:szCs w:val="24"/>
              </w:rPr>
              <w:t>тельности  труда, заработной платы отдельным категориям работн</w:t>
            </w:r>
            <w:r w:rsidR="005F362F" w:rsidRPr="009161E2">
              <w:rPr>
                <w:sz w:val="24"/>
                <w:szCs w:val="24"/>
              </w:rPr>
              <w:t>и</w:t>
            </w:r>
            <w:r w:rsidR="005F362F" w:rsidRPr="009161E2">
              <w:rPr>
                <w:sz w:val="24"/>
                <w:szCs w:val="24"/>
              </w:rPr>
              <w:t>ков</w:t>
            </w:r>
            <w:r w:rsidR="005F362F" w:rsidRPr="009161E2">
              <w:rPr>
                <w:sz w:val="24"/>
                <w:szCs w:val="24"/>
              </w:rPr>
              <w:t>»</w:t>
            </w:r>
            <w:r w:rsidR="005F362F" w:rsidRPr="009161E2">
              <w:rPr>
                <w:sz w:val="24"/>
                <w:szCs w:val="24"/>
              </w:rPr>
              <w:t>.</w:t>
            </w:r>
            <w:r w:rsidR="005F362F" w:rsidRPr="009161E2">
              <w:rPr>
                <w:sz w:val="24"/>
                <w:szCs w:val="24"/>
              </w:rPr>
              <w:t xml:space="preserve"> «</w:t>
            </w:r>
            <w:r w:rsidR="005F362F" w:rsidRPr="009161E2">
              <w:rPr>
                <w:sz w:val="24"/>
                <w:szCs w:val="24"/>
              </w:rPr>
              <w:t>Определение размера трудового коллектива в растениеводстве</w:t>
            </w:r>
            <w:r w:rsidR="005F362F" w:rsidRPr="009161E2">
              <w:rPr>
                <w:sz w:val="24"/>
                <w:szCs w:val="24"/>
              </w:rPr>
              <w:t xml:space="preserve">». </w:t>
            </w: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lastRenderedPageBreak/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B56582" w:rsidRPr="00B56582" w:rsidRDefault="00B56582" w:rsidP="00B56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B56582">
        <w:rPr>
          <w:b/>
          <w:sz w:val="32"/>
          <w:szCs w:val="24"/>
        </w:rPr>
        <w:t xml:space="preserve">МДК 04.01 </w:t>
      </w:r>
      <w:r w:rsidRPr="00B56582">
        <w:rPr>
          <w:b/>
          <w:bCs/>
          <w:sz w:val="32"/>
          <w:szCs w:val="32"/>
        </w:rPr>
        <w:t>Управление структурным подразделением организации</w:t>
      </w:r>
    </w:p>
    <w:p w:rsidR="008B22FE" w:rsidRPr="008B22FE" w:rsidRDefault="008B22FE" w:rsidP="00873662">
      <w:pPr>
        <w:jc w:val="both"/>
        <w:rPr>
          <w:b/>
          <w:sz w:val="36"/>
          <w:szCs w:val="24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C3471C" w:rsidRPr="00C3471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Методика </w:t>
      </w:r>
      <w:r w:rsidR="00C3471C" w:rsidRPr="00C3471C">
        <w:rPr>
          <w:b/>
          <w:sz w:val="32"/>
          <w:szCs w:val="24"/>
        </w:rPr>
        <w:t>изучения минералов, горных пород и почвообразующих пород по образцам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B56582">
        <w:rPr>
          <w:szCs w:val="28"/>
        </w:rPr>
        <w:t xml:space="preserve"> 4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14E0EC6"/>
    <w:multiLevelType w:val="hybridMultilevel"/>
    <w:tmpl w:val="F564C6B6"/>
    <w:lvl w:ilvl="0" w:tplc="9CC2555A">
      <w:start w:val="1"/>
      <w:numFmt w:val="decimal"/>
      <w:lvlText w:val="%1."/>
      <w:lvlJc w:val="left"/>
      <w:pPr>
        <w:ind w:left="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A514D1B"/>
    <w:multiLevelType w:val="hybridMultilevel"/>
    <w:tmpl w:val="B7607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06BE4"/>
    <w:rsid w:val="0006527E"/>
    <w:rsid w:val="00071529"/>
    <w:rsid w:val="00091B0A"/>
    <w:rsid w:val="000A0B9C"/>
    <w:rsid w:val="000F45B9"/>
    <w:rsid w:val="00113CBD"/>
    <w:rsid w:val="00116B5F"/>
    <w:rsid w:val="001170E6"/>
    <w:rsid w:val="00123497"/>
    <w:rsid w:val="0014577E"/>
    <w:rsid w:val="001655F7"/>
    <w:rsid w:val="001758E3"/>
    <w:rsid w:val="00193003"/>
    <w:rsid w:val="001A7D54"/>
    <w:rsid w:val="00260116"/>
    <w:rsid w:val="002935AC"/>
    <w:rsid w:val="00295F9F"/>
    <w:rsid w:val="002A1E0D"/>
    <w:rsid w:val="002A38CD"/>
    <w:rsid w:val="002A4255"/>
    <w:rsid w:val="002B20DB"/>
    <w:rsid w:val="002D207A"/>
    <w:rsid w:val="00307B6F"/>
    <w:rsid w:val="003211FC"/>
    <w:rsid w:val="00341C23"/>
    <w:rsid w:val="003628A5"/>
    <w:rsid w:val="003A1BC7"/>
    <w:rsid w:val="003A44E4"/>
    <w:rsid w:val="004023C3"/>
    <w:rsid w:val="00402880"/>
    <w:rsid w:val="00460467"/>
    <w:rsid w:val="00477672"/>
    <w:rsid w:val="004C1B8F"/>
    <w:rsid w:val="004D54DC"/>
    <w:rsid w:val="00557D9E"/>
    <w:rsid w:val="00560E47"/>
    <w:rsid w:val="005663D6"/>
    <w:rsid w:val="005B1E88"/>
    <w:rsid w:val="005D585F"/>
    <w:rsid w:val="005F066C"/>
    <w:rsid w:val="005F362F"/>
    <w:rsid w:val="005F7B46"/>
    <w:rsid w:val="00647A02"/>
    <w:rsid w:val="006A2288"/>
    <w:rsid w:val="006A365A"/>
    <w:rsid w:val="006C184E"/>
    <w:rsid w:val="006D5D77"/>
    <w:rsid w:val="007632F1"/>
    <w:rsid w:val="00795171"/>
    <w:rsid w:val="00795EEC"/>
    <w:rsid w:val="007B3A7F"/>
    <w:rsid w:val="007F0229"/>
    <w:rsid w:val="007F64F2"/>
    <w:rsid w:val="00864927"/>
    <w:rsid w:val="00873662"/>
    <w:rsid w:val="0087622A"/>
    <w:rsid w:val="008B22FE"/>
    <w:rsid w:val="008E4027"/>
    <w:rsid w:val="009161E2"/>
    <w:rsid w:val="009B3BE8"/>
    <w:rsid w:val="009B439E"/>
    <w:rsid w:val="009E3674"/>
    <w:rsid w:val="00A30441"/>
    <w:rsid w:val="00A4720B"/>
    <w:rsid w:val="00A810B9"/>
    <w:rsid w:val="00A9083A"/>
    <w:rsid w:val="00A95434"/>
    <w:rsid w:val="00AA785D"/>
    <w:rsid w:val="00AB7146"/>
    <w:rsid w:val="00B56582"/>
    <w:rsid w:val="00B95923"/>
    <w:rsid w:val="00BD21E2"/>
    <w:rsid w:val="00BD5A96"/>
    <w:rsid w:val="00BF49E2"/>
    <w:rsid w:val="00C3471C"/>
    <w:rsid w:val="00C41BDD"/>
    <w:rsid w:val="00D1432B"/>
    <w:rsid w:val="00D278D3"/>
    <w:rsid w:val="00D438CE"/>
    <w:rsid w:val="00D627EF"/>
    <w:rsid w:val="00DE649A"/>
    <w:rsid w:val="00E11134"/>
    <w:rsid w:val="00E739E3"/>
    <w:rsid w:val="00E912D9"/>
    <w:rsid w:val="00EC723F"/>
    <w:rsid w:val="00EE27CE"/>
    <w:rsid w:val="00EF386A"/>
    <w:rsid w:val="00F224CF"/>
    <w:rsid w:val="00F338A6"/>
    <w:rsid w:val="00F87917"/>
    <w:rsid w:val="00F926FD"/>
    <w:rsid w:val="00FA62E5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FBDC-606D-4AE2-AA7C-987493B2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Windows User</cp:lastModifiedBy>
  <cp:revision>84</cp:revision>
  <cp:lastPrinted>2017-12-06T12:33:00Z</cp:lastPrinted>
  <dcterms:created xsi:type="dcterms:W3CDTF">2017-12-06T05:21:00Z</dcterms:created>
  <dcterms:modified xsi:type="dcterms:W3CDTF">2020-11-16T06:49:00Z</dcterms:modified>
</cp:coreProperties>
</file>