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C7" w:rsidRDefault="00E739E3" w:rsidP="003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2"/>
        </w:rPr>
      </w:pPr>
      <w:r w:rsidRPr="00864927">
        <w:rPr>
          <w:b/>
          <w:sz w:val="24"/>
          <w:szCs w:val="24"/>
        </w:rPr>
        <w:t xml:space="preserve">Задания для студентов, находящихся на индивидуальном плане обучения для текущего контроля знаний по дисциплине </w:t>
      </w:r>
      <w:r w:rsidR="00FD56E4">
        <w:rPr>
          <w:b/>
          <w:sz w:val="24"/>
        </w:rPr>
        <w:t>МДК 01.01 Технология производства продукции растениеводства</w:t>
      </w:r>
    </w:p>
    <w:p w:rsidR="003A1BC7" w:rsidRDefault="003A1BC7" w:rsidP="003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4"/>
          <w:szCs w:val="24"/>
        </w:rPr>
      </w:pPr>
    </w:p>
    <w:p w:rsidR="003A1BC7" w:rsidRDefault="003A1BC7" w:rsidP="003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4"/>
          <w:szCs w:val="24"/>
        </w:rPr>
      </w:pPr>
    </w:p>
    <w:p w:rsidR="00E739E3" w:rsidRPr="003A1BC7" w:rsidRDefault="00E739E3" w:rsidP="003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i/>
          <w:iCs/>
          <w:sz w:val="22"/>
        </w:rPr>
      </w:pPr>
      <w:r w:rsidRPr="00864927">
        <w:rPr>
          <w:sz w:val="24"/>
          <w:szCs w:val="24"/>
        </w:rPr>
        <w:t xml:space="preserve">Специальность: </w:t>
      </w:r>
      <w:r w:rsidR="00307B6F">
        <w:rPr>
          <w:sz w:val="24"/>
          <w:szCs w:val="24"/>
          <w:u w:val="single"/>
        </w:rPr>
        <w:t>35.02.05</w:t>
      </w:r>
      <w:r w:rsidRPr="00864927">
        <w:rPr>
          <w:sz w:val="24"/>
          <w:szCs w:val="24"/>
          <w:u w:val="single"/>
        </w:rPr>
        <w:t xml:space="preserve">. </w:t>
      </w:r>
      <w:r w:rsidR="00307B6F">
        <w:rPr>
          <w:iCs/>
          <w:sz w:val="24"/>
          <w:szCs w:val="24"/>
          <w:u w:val="single"/>
        </w:rPr>
        <w:t>Агрономия</w:t>
      </w:r>
    </w:p>
    <w:p w:rsidR="00E739E3" w:rsidRPr="00864927" w:rsidRDefault="00E739E3" w:rsidP="00C3471C">
      <w:pPr>
        <w:autoSpaceDE w:val="0"/>
        <w:autoSpaceDN w:val="0"/>
        <w:adjustRightInd w:val="0"/>
        <w:ind w:left="-567"/>
        <w:jc w:val="both"/>
        <w:rPr>
          <w:b/>
          <w:sz w:val="24"/>
          <w:szCs w:val="24"/>
        </w:rPr>
      </w:pPr>
      <w:r w:rsidRPr="00864927">
        <w:rPr>
          <w:sz w:val="24"/>
          <w:szCs w:val="24"/>
        </w:rPr>
        <w:t xml:space="preserve">Группа: </w:t>
      </w:r>
      <w:r w:rsidR="00FD56E4">
        <w:rPr>
          <w:sz w:val="24"/>
          <w:szCs w:val="24"/>
          <w:u w:val="single"/>
        </w:rPr>
        <w:t>4</w:t>
      </w:r>
      <w:r w:rsidR="00630C04">
        <w:rPr>
          <w:sz w:val="24"/>
          <w:szCs w:val="24"/>
          <w:u w:val="single"/>
        </w:rPr>
        <w:t>1</w:t>
      </w:r>
      <w:r w:rsidR="00307B6F">
        <w:rPr>
          <w:sz w:val="24"/>
          <w:szCs w:val="24"/>
          <w:u w:val="single"/>
        </w:rPr>
        <w:t>1</w:t>
      </w:r>
    </w:p>
    <w:p w:rsidR="007F64F2" w:rsidRDefault="00E739E3" w:rsidP="00C3471C">
      <w:pPr>
        <w:autoSpaceDE w:val="0"/>
        <w:autoSpaceDN w:val="0"/>
        <w:adjustRightInd w:val="0"/>
        <w:ind w:left="-567"/>
        <w:jc w:val="both"/>
        <w:rPr>
          <w:sz w:val="24"/>
          <w:szCs w:val="24"/>
          <w:u w:val="single"/>
        </w:rPr>
      </w:pPr>
      <w:r w:rsidRPr="00864927">
        <w:rPr>
          <w:sz w:val="24"/>
          <w:szCs w:val="24"/>
        </w:rPr>
        <w:t xml:space="preserve">Курс: </w:t>
      </w:r>
      <w:r w:rsidR="00FD56E4">
        <w:rPr>
          <w:sz w:val="24"/>
          <w:szCs w:val="24"/>
          <w:u w:val="single"/>
        </w:rPr>
        <w:t>4</w:t>
      </w:r>
    </w:p>
    <w:p w:rsidR="00FD56E4" w:rsidRDefault="00E739E3" w:rsidP="00FD56E4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864927">
        <w:rPr>
          <w:sz w:val="24"/>
          <w:szCs w:val="24"/>
        </w:rPr>
        <w:t xml:space="preserve">Семестр: </w:t>
      </w:r>
      <w:r w:rsidR="00FD56E4">
        <w:rPr>
          <w:sz w:val="24"/>
          <w:szCs w:val="24"/>
          <w:u w:val="single"/>
        </w:rPr>
        <w:t>7</w:t>
      </w:r>
    </w:p>
    <w:p w:rsidR="00FD56E4" w:rsidRPr="00FD56E4" w:rsidRDefault="00E739E3" w:rsidP="00FD56E4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864927">
        <w:rPr>
          <w:sz w:val="24"/>
          <w:szCs w:val="24"/>
        </w:rPr>
        <w:t xml:space="preserve">Наименование дисциплины: </w:t>
      </w:r>
      <w:r w:rsidR="00FD56E4" w:rsidRPr="00FD56E4">
        <w:rPr>
          <w:sz w:val="24"/>
        </w:rPr>
        <w:t>МДК 01.01 Технология производства продукции растениеводства</w:t>
      </w:r>
    </w:p>
    <w:p w:rsidR="006D5D77" w:rsidRPr="00864927" w:rsidRDefault="006D5D77" w:rsidP="00FD56E4">
      <w:pPr>
        <w:autoSpaceDE w:val="0"/>
        <w:autoSpaceDN w:val="0"/>
        <w:adjustRightInd w:val="0"/>
        <w:ind w:left="-567"/>
        <w:jc w:val="both"/>
        <w:rPr>
          <w:b/>
          <w:sz w:val="24"/>
          <w:szCs w:val="24"/>
        </w:rPr>
      </w:pPr>
    </w:p>
    <w:p w:rsidR="00E739E3" w:rsidRPr="00864927" w:rsidRDefault="00E739E3" w:rsidP="00C3471C">
      <w:pPr>
        <w:autoSpaceDE w:val="0"/>
        <w:autoSpaceDN w:val="0"/>
        <w:adjustRightInd w:val="0"/>
        <w:ind w:left="-567"/>
        <w:jc w:val="both"/>
        <w:rPr>
          <w:b/>
          <w:sz w:val="24"/>
          <w:szCs w:val="24"/>
        </w:rPr>
      </w:pPr>
    </w:p>
    <w:p w:rsidR="00E739E3" w:rsidRPr="00864927" w:rsidRDefault="00E739E3" w:rsidP="00C34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567"/>
        <w:contextualSpacing/>
        <w:jc w:val="both"/>
        <w:rPr>
          <w:bCs/>
          <w:sz w:val="24"/>
          <w:szCs w:val="24"/>
        </w:rPr>
      </w:pPr>
      <w:r w:rsidRPr="00864927">
        <w:rPr>
          <w:sz w:val="24"/>
          <w:szCs w:val="24"/>
        </w:rPr>
        <w:t>Организация-разработчик:</w:t>
      </w:r>
      <w:r w:rsidRPr="00864927">
        <w:rPr>
          <w:bCs/>
          <w:sz w:val="24"/>
          <w:szCs w:val="24"/>
        </w:rPr>
        <w:t xml:space="preserve"> </w:t>
      </w:r>
      <w:r w:rsidRPr="00864927">
        <w:rPr>
          <w:bCs/>
          <w:sz w:val="24"/>
          <w:szCs w:val="24"/>
          <w:u w:val="single"/>
        </w:rPr>
        <w:t>ГБПОУ РМ «</w:t>
      </w:r>
      <w:proofErr w:type="spellStart"/>
      <w:r w:rsidRPr="00864927">
        <w:rPr>
          <w:bCs/>
          <w:sz w:val="24"/>
          <w:szCs w:val="24"/>
          <w:u w:val="single"/>
        </w:rPr>
        <w:t>Кемлянский</w:t>
      </w:r>
      <w:proofErr w:type="spellEnd"/>
      <w:r w:rsidRPr="00864927">
        <w:rPr>
          <w:bCs/>
          <w:sz w:val="24"/>
          <w:szCs w:val="24"/>
          <w:u w:val="single"/>
        </w:rPr>
        <w:t xml:space="preserve"> аграрный колледж»</w:t>
      </w:r>
    </w:p>
    <w:p w:rsidR="00E739E3" w:rsidRPr="00864927" w:rsidRDefault="00E739E3" w:rsidP="00C34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/>
        <w:contextualSpacing/>
        <w:jc w:val="both"/>
        <w:rPr>
          <w:sz w:val="24"/>
          <w:szCs w:val="24"/>
          <w:u w:val="single"/>
        </w:rPr>
      </w:pPr>
      <w:r w:rsidRPr="00864927">
        <w:rPr>
          <w:sz w:val="24"/>
          <w:szCs w:val="24"/>
        </w:rPr>
        <w:t xml:space="preserve">Разработчик: </w:t>
      </w:r>
      <w:proofErr w:type="spellStart"/>
      <w:r w:rsidR="00307B6F">
        <w:rPr>
          <w:sz w:val="24"/>
          <w:szCs w:val="24"/>
          <w:u w:val="single"/>
        </w:rPr>
        <w:t>Ивлиев</w:t>
      </w:r>
      <w:proofErr w:type="spellEnd"/>
      <w:r w:rsidR="00307B6F">
        <w:rPr>
          <w:sz w:val="24"/>
          <w:szCs w:val="24"/>
          <w:u w:val="single"/>
        </w:rPr>
        <w:t xml:space="preserve"> А.В</w:t>
      </w:r>
      <w:r w:rsidRPr="00864927">
        <w:rPr>
          <w:sz w:val="24"/>
          <w:szCs w:val="24"/>
          <w:u w:val="single"/>
        </w:rPr>
        <w:t xml:space="preserve">., преподаватель </w:t>
      </w:r>
      <w:r w:rsidR="00307B6F">
        <w:rPr>
          <w:sz w:val="24"/>
          <w:szCs w:val="24"/>
          <w:u w:val="single"/>
        </w:rPr>
        <w:t>специальных дисциплин</w:t>
      </w:r>
      <w:r w:rsidRPr="00864927">
        <w:rPr>
          <w:sz w:val="24"/>
          <w:szCs w:val="24"/>
          <w:u w:val="single"/>
        </w:rPr>
        <w:t xml:space="preserve"> ГБПОУ РМ  «</w:t>
      </w:r>
      <w:proofErr w:type="spellStart"/>
      <w:r w:rsidRPr="00864927">
        <w:rPr>
          <w:sz w:val="24"/>
          <w:szCs w:val="24"/>
          <w:u w:val="single"/>
        </w:rPr>
        <w:t>Кемлянский</w:t>
      </w:r>
      <w:proofErr w:type="spellEnd"/>
      <w:r w:rsidRPr="00864927">
        <w:rPr>
          <w:sz w:val="24"/>
          <w:szCs w:val="24"/>
          <w:u w:val="single"/>
        </w:rPr>
        <w:t xml:space="preserve"> аграрный колледж»</w:t>
      </w:r>
    </w:p>
    <w:p w:rsidR="00E739E3" w:rsidRPr="00864927" w:rsidRDefault="00E739E3" w:rsidP="00C3471C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378" w:rsidRDefault="00E739E3" w:rsidP="00FD56E4">
      <w:pPr>
        <w:ind w:left="-567" w:right="-284"/>
        <w:jc w:val="both"/>
        <w:rPr>
          <w:sz w:val="24"/>
          <w:szCs w:val="24"/>
        </w:rPr>
      </w:pPr>
      <w:r w:rsidRPr="00630C04">
        <w:rPr>
          <w:b/>
          <w:sz w:val="24"/>
          <w:szCs w:val="24"/>
        </w:rPr>
        <w:t>Примечания</w:t>
      </w:r>
      <w:r w:rsidRPr="00630C04">
        <w:rPr>
          <w:sz w:val="24"/>
          <w:szCs w:val="24"/>
        </w:rPr>
        <w:t xml:space="preserve">: </w:t>
      </w:r>
      <w:r w:rsidR="000A0B9C" w:rsidRPr="00630C04">
        <w:rPr>
          <w:sz w:val="24"/>
          <w:szCs w:val="24"/>
        </w:rPr>
        <w:t xml:space="preserve">можно пользоваться материалами из </w:t>
      </w:r>
      <w:r w:rsidRPr="00630C04">
        <w:rPr>
          <w:sz w:val="24"/>
          <w:szCs w:val="24"/>
        </w:rPr>
        <w:t xml:space="preserve">Интернета. </w:t>
      </w:r>
    </w:p>
    <w:p w:rsidR="00FD56E4" w:rsidRPr="00FD56E4" w:rsidRDefault="00FD56E4" w:rsidP="00FD56E4">
      <w:pPr>
        <w:ind w:left="-567" w:right="-284"/>
        <w:jc w:val="both"/>
        <w:rPr>
          <w:bCs/>
          <w:sz w:val="24"/>
          <w:szCs w:val="24"/>
        </w:rPr>
      </w:pPr>
      <w:r w:rsidRPr="00FD56E4">
        <w:rPr>
          <w:bCs/>
          <w:sz w:val="24"/>
          <w:szCs w:val="24"/>
        </w:rPr>
        <w:t xml:space="preserve">Лосев  А.П. Агрометеорология / </w:t>
      </w:r>
      <w:proofErr w:type="spellStart"/>
      <w:r w:rsidRPr="00FD56E4">
        <w:rPr>
          <w:bCs/>
          <w:sz w:val="24"/>
          <w:szCs w:val="24"/>
        </w:rPr>
        <w:t>А.П.Лосев</w:t>
      </w:r>
      <w:proofErr w:type="spellEnd"/>
      <w:r w:rsidRPr="00FD56E4">
        <w:rPr>
          <w:bCs/>
          <w:sz w:val="24"/>
          <w:szCs w:val="24"/>
        </w:rPr>
        <w:t xml:space="preserve">, </w:t>
      </w:r>
      <w:proofErr w:type="spellStart"/>
      <w:r w:rsidRPr="00FD56E4">
        <w:rPr>
          <w:bCs/>
          <w:sz w:val="24"/>
          <w:szCs w:val="24"/>
        </w:rPr>
        <w:t>Л.П.Журина</w:t>
      </w:r>
      <w:proofErr w:type="spellEnd"/>
      <w:r w:rsidRPr="00FD56E4">
        <w:rPr>
          <w:bCs/>
          <w:sz w:val="24"/>
          <w:szCs w:val="24"/>
        </w:rPr>
        <w:t xml:space="preserve"> – М.: </w:t>
      </w:r>
      <w:proofErr w:type="spellStart"/>
      <w:r w:rsidRPr="00FD56E4">
        <w:rPr>
          <w:bCs/>
          <w:sz w:val="24"/>
          <w:szCs w:val="24"/>
        </w:rPr>
        <w:t>КолосС</w:t>
      </w:r>
      <w:proofErr w:type="spellEnd"/>
      <w:r w:rsidRPr="00FD56E4">
        <w:rPr>
          <w:bCs/>
          <w:sz w:val="24"/>
          <w:szCs w:val="24"/>
        </w:rPr>
        <w:t>, 2008.</w:t>
      </w:r>
    </w:p>
    <w:p w:rsidR="00FD56E4" w:rsidRPr="00FD56E4" w:rsidRDefault="00FD56E4" w:rsidP="00FD56E4">
      <w:pPr>
        <w:ind w:left="-567" w:right="-284"/>
        <w:jc w:val="both"/>
        <w:rPr>
          <w:bCs/>
          <w:sz w:val="24"/>
          <w:szCs w:val="24"/>
        </w:rPr>
      </w:pPr>
      <w:proofErr w:type="spellStart"/>
      <w:r w:rsidRPr="00FD56E4">
        <w:rPr>
          <w:bCs/>
          <w:sz w:val="24"/>
          <w:szCs w:val="24"/>
        </w:rPr>
        <w:t>Гатаулина</w:t>
      </w:r>
      <w:proofErr w:type="spellEnd"/>
      <w:r w:rsidRPr="00FD56E4">
        <w:rPr>
          <w:bCs/>
          <w:sz w:val="24"/>
          <w:szCs w:val="24"/>
        </w:rPr>
        <w:t xml:space="preserve"> Г.Г., </w:t>
      </w:r>
      <w:proofErr w:type="spellStart"/>
      <w:r w:rsidRPr="00FD56E4">
        <w:rPr>
          <w:bCs/>
          <w:sz w:val="24"/>
          <w:szCs w:val="24"/>
        </w:rPr>
        <w:t>Долгодворов</w:t>
      </w:r>
      <w:proofErr w:type="spellEnd"/>
      <w:r w:rsidRPr="00FD56E4">
        <w:rPr>
          <w:bCs/>
          <w:sz w:val="24"/>
          <w:szCs w:val="24"/>
        </w:rPr>
        <w:t xml:space="preserve"> В.Е., Объедков М.П.  </w:t>
      </w:r>
      <w:r w:rsidRPr="00FD56E4">
        <w:rPr>
          <w:sz w:val="24"/>
          <w:szCs w:val="24"/>
        </w:rPr>
        <w:t>Технология произво</w:t>
      </w:r>
      <w:r w:rsidRPr="00FD56E4">
        <w:rPr>
          <w:sz w:val="24"/>
          <w:szCs w:val="24"/>
        </w:rPr>
        <w:t>д</w:t>
      </w:r>
      <w:r w:rsidRPr="00FD56E4">
        <w:rPr>
          <w:sz w:val="24"/>
          <w:szCs w:val="24"/>
        </w:rPr>
        <w:t>ства продукции растениеводства</w:t>
      </w:r>
      <w:r w:rsidRPr="00FD56E4">
        <w:rPr>
          <w:bCs/>
          <w:sz w:val="24"/>
          <w:szCs w:val="24"/>
        </w:rPr>
        <w:t xml:space="preserve">. – </w:t>
      </w:r>
      <w:r w:rsidRPr="00FD56E4">
        <w:rPr>
          <w:sz w:val="24"/>
          <w:szCs w:val="24"/>
        </w:rPr>
        <w:t xml:space="preserve">М.: </w:t>
      </w:r>
      <w:proofErr w:type="spellStart"/>
      <w:r w:rsidRPr="00FD56E4">
        <w:rPr>
          <w:sz w:val="24"/>
          <w:szCs w:val="24"/>
        </w:rPr>
        <w:t>Агропромиздат</w:t>
      </w:r>
      <w:proofErr w:type="spellEnd"/>
      <w:r w:rsidRPr="00FD56E4">
        <w:rPr>
          <w:sz w:val="24"/>
          <w:szCs w:val="24"/>
        </w:rPr>
        <w:t>,  2007.</w:t>
      </w:r>
    </w:p>
    <w:p w:rsidR="00FD56E4" w:rsidRPr="00FD56E4" w:rsidRDefault="00FD56E4" w:rsidP="00FD56E4">
      <w:pPr>
        <w:ind w:left="-567" w:right="-284"/>
        <w:jc w:val="both"/>
        <w:rPr>
          <w:bCs/>
          <w:sz w:val="24"/>
          <w:szCs w:val="24"/>
        </w:rPr>
      </w:pPr>
      <w:proofErr w:type="spellStart"/>
      <w:r w:rsidRPr="00FD56E4">
        <w:rPr>
          <w:bCs/>
          <w:sz w:val="24"/>
          <w:szCs w:val="24"/>
        </w:rPr>
        <w:t>Гатаулина</w:t>
      </w:r>
      <w:proofErr w:type="spellEnd"/>
      <w:r w:rsidRPr="00FD56E4">
        <w:rPr>
          <w:bCs/>
          <w:sz w:val="24"/>
          <w:szCs w:val="24"/>
        </w:rPr>
        <w:t xml:space="preserve"> Г.Г., Объедков М.Г. Практикум по растениеводству: </w:t>
      </w:r>
      <w:proofErr w:type="spellStart"/>
      <w:r w:rsidRPr="00FD56E4">
        <w:rPr>
          <w:bCs/>
          <w:sz w:val="24"/>
          <w:szCs w:val="24"/>
        </w:rPr>
        <w:t>Учеб</w:t>
      </w:r>
      <w:proofErr w:type="gramStart"/>
      <w:r w:rsidRPr="00FD56E4">
        <w:rPr>
          <w:bCs/>
          <w:sz w:val="24"/>
          <w:szCs w:val="24"/>
        </w:rPr>
        <w:t>.п</w:t>
      </w:r>
      <w:proofErr w:type="gramEnd"/>
      <w:r w:rsidRPr="00FD56E4">
        <w:rPr>
          <w:bCs/>
          <w:sz w:val="24"/>
          <w:szCs w:val="24"/>
        </w:rPr>
        <w:t>особие</w:t>
      </w:r>
      <w:proofErr w:type="spellEnd"/>
      <w:r w:rsidRPr="00FD56E4">
        <w:rPr>
          <w:bCs/>
          <w:sz w:val="24"/>
          <w:szCs w:val="24"/>
        </w:rPr>
        <w:t xml:space="preserve"> для СПО. – М.: Колос, 2005.</w:t>
      </w:r>
    </w:p>
    <w:p w:rsidR="00FD56E4" w:rsidRPr="00FD56E4" w:rsidRDefault="00FD56E4" w:rsidP="00FD56E4">
      <w:pPr>
        <w:ind w:left="-567" w:right="-284"/>
        <w:jc w:val="both"/>
        <w:rPr>
          <w:bCs/>
          <w:sz w:val="24"/>
          <w:szCs w:val="24"/>
        </w:rPr>
      </w:pPr>
      <w:proofErr w:type="spellStart"/>
      <w:r w:rsidRPr="00FD56E4">
        <w:rPr>
          <w:bCs/>
          <w:sz w:val="24"/>
          <w:szCs w:val="24"/>
        </w:rPr>
        <w:t>Посыпанов</w:t>
      </w:r>
      <w:proofErr w:type="spellEnd"/>
      <w:r w:rsidRPr="00FD56E4">
        <w:rPr>
          <w:bCs/>
          <w:sz w:val="24"/>
          <w:szCs w:val="24"/>
        </w:rPr>
        <w:t xml:space="preserve"> Г.С. Растениеводство </w:t>
      </w:r>
      <w:proofErr w:type="spellStart"/>
      <w:r w:rsidRPr="00FD56E4">
        <w:rPr>
          <w:bCs/>
          <w:sz w:val="24"/>
          <w:szCs w:val="24"/>
        </w:rPr>
        <w:t>м.</w:t>
      </w:r>
      <w:proofErr w:type="gramStart"/>
      <w:r w:rsidRPr="00FD56E4">
        <w:rPr>
          <w:bCs/>
          <w:sz w:val="24"/>
          <w:szCs w:val="24"/>
        </w:rPr>
        <w:t>:К</w:t>
      </w:r>
      <w:proofErr w:type="gramEnd"/>
      <w:r w:rsidRPr="00FD56E4">
        <w:rPr>
          <w:bCs/>
          <w:sz w:val="24"/>
          <w:szCs w:val="24"/>
        </w:rPr>
        <w:t>олосс</w:t>
      </w:r>
      <w:proofErr w:type="spellEnd"/>
      <w:r w:rsidRPr="00FD56E4">
        <w:rPr>
          <w:bCs/>
          <w:sz w:val="24"/>
          <w:szCs w:val="24"/>
        </w:rPr>
        <w:t>, 2006.</w:t>
      </w:r>
    </w:p>
    <w:p w:rsidR="00FD56E4" w:rsidRPr="00FD56E4" w:rsidRDefault="00FD56E4" w:rsidP="00FD56E4">
      <w:pPr>
        <w:ind w:left="-567" w:right="-284"/>
        <w:jc w:val="both"/>
        <w:rPr>
          <w:bCs/>
          <w:sz w:val="24"/>
          <w:szCs w:val="24"/>
        </w:rPr>
      </w:pPr>
      <w:r w:rsidRPr="00FD56E4">
        <w:rPr>
          <w:bCs/>
          <w:sz w:val="24"/>
          <w:szCs w:val="24"/>
        </w:rPr>
        <w:t xml:space="preserve">Механизация и автоматизация сельскохозяйственного производства / В.А. Воробьев, В.В. Калинников, Ю.Л. </w:t>
      </w:r>
      <w:proofErr w:type="spellStart"/>
      <w:r w:rsidRPr="00FD56E4">
        <w:rPr>
          <w:bCs/>
          <w:sz w:val="24"/>
          <w:szCs w:val="24"/>
        </w:rPr>
        <w:t>Колчинский</w:t>
      </w:r>
      <w:proofErr w:type="spellEnd"/>
      <w:r w:rsidRPr="00FD56E4">
        <w:rPr>
          <w:bCs/>
          <w:sz w:val="24"/>
          <w:szCs w:val="24"/>
        </w:rPr>
        <w:t xml:space="preserve"> и др. – М.: </w:t>
      </w:r>
      <w:proofErr w:type="spellStart"/>
      <w:r w:rsidRPr="00FD56E4">
        <w:rPr>
          <w:bCs/>
          <w:sz w:val="24"/>
          <w:szCs w:val="24"/>
        </w:rPr>
        <w:t>КолосС</w:t>
      </w:r>
      <w:proofErr w:type="spellEnd"/>
      <w:r w:rsidRPr="00FD56E4">
        <w:rPr>
          <w:bCs/>
          <w:sz w:val="24"/>
          <w:szCs w:val="24"/>
        </w:rPr>
        <w:t>, 2004.</w:t>
      </w:r>
    </w:p>
    <w:p w:rsidR="00FD56E4" w:rsidRPr="00FD56E4" w:rsidRDefault="00FD56E4" w:rsidP="00FD56E4">
      <w:pPr>
        <w:ind w:left="-567" w:right="-284"/>
        <w:jc w:val="both"/>
        <w:rPr>
          <w:bCs/>
          <w:sz w:val="24"/>
          <w:szCs w:val="24"/>
        </w:rPr>
      </w:pPr>
      <w:r w:rsidRPr="00FD56E4">
        <w:rPr>
          <w:bCs/>
          <w:sz w:val="24"/>
          <w:szCs w:val="24"/>
        </w:rPr>
        <w:t xml:space="preserve">Поспелов С.М., Васильева Е.Д., Персов М.П.  Защита растений. – М.: </w:t>
      </w:r>
      <w:proofErr w:type="spellStart"/>
      <w:r w:rsidRPr="00FD56E4">
        <w:rPr>
          <w:bCs/>
          <w:sz w:val="24"/>
          <w:szCs w:val="24"/>
        </w:rPr>
        <w:t>К</w:t>
      </w:r>
      <w:r w:rsidRPr="00FD56E4">
        <w:rPr>
          <w:bCs/>
          <w:sz w:val="24"/>
          <w:szCs w:val="24"/>
        </w:rPr>
        <w:t>о</w:t>
      </w:r>
      <w:r w:rsidRPr="00FD56E4">
        <w:rPr>
          <w:bCs/>
          <w:sz w:val="24"/>
          <w:szCs w:val="24"/>
        </w:rPr>
        <w:t>лосС</w:t>
      </w:r>
      <w:proofErr w:type="spellEnd"/>
      <w:r w:rsidRPr="00FD56E4">
        <w:rPr>
          <w:bCs/>
          <w:sz w:val="24"/>
          <w:szCs w:val="24"/>
        </w:rPr>
        <w:t>, 2006.</w:t>
      </w:r>
    </w:p>
    <w:p w:rsidR="00FD56E4" w:rsidRPr="00FD56E4" w:rsidRDefault="00FD56E4" w:rsidP="00FD56E4">
      <w:pPr>
        <w:ind w:left="-567" w:right="-284"/>
        <w:jc w:val="both"/>
        <w:rPr>
          <w:sz w:val="24"/>
          <w:szCs w:val="24"/>
        </w:rPr>
      </w:pPr>
      <w:r w:rsidRPr="00FD56E4">
        <w:rPr>
          <w:bCs/>
          <w:sz w:val="24"/>
          <w:szCs w:val="24"/>
        </w:rPr>
        <w:t>Гуляев Г.</w:t>
      </w:r>
      <w:proofErr w:type="gramStart"/>
      <w:r w:rsidRPr="00FD56E4">
        <w:rPr>
          <w:bCs/>
          <w:sz w:val="24"/>
          <w:szCs w:val="24"/>
        </w:rPr>
        <w:t>В</w:t>
      </w:r>
      <w:proofErr w:type="gramEnd"/>
      <w:r w:rsidRPr="00FD56E4">
        <w:rPr>
          <w:bCs/>
          <w:sz w:val="24"/>
          <w:szCs w:val="24"/>
        </w:rPr>
        <w:t xml:space="preserve">, </w:t>
      </w:r>
      <w:proofErr w:type="gramStart"/>
      <w:r w:rsidRPr="00FD56E4">
        <w:rPr>
          <w:bCs/>
          <w:sz w:val="24"/>
          <w:szCs w:val="24"/>
        </w:rPr>
        <w:t>Дубинин</w:t>
      </w:r>
      <w:proofErr w:type="gramEnd"/>
      <w:r w:rsidRPr="00FD56E4">
        <w:rPr>
          <w:bCs/>
          <w:sz w:val="24"/>
          <w:szCs w:val="24"/>
        </w:rPr>
        <w:t xml:space="preserve"> А.П., Селекция и семеноводство.</w:t>
      </w:r>
      <w:r w:rsidRPr="00FD56E4">
        <w:rPr>
          <w:sz w:val="24"/>
          <w:szCs w:val="24"/>
        </w:rPr>
        <w:t xml:space="preserve"> </w:t>
      </w:r>
      <w:r w:rsidRPr="00FD56E4">
        <w:rPr>
          <w:bCs/>
          <w:sz w:val="24"/>
          <w:szCs w:val="24"/>
        </w:rPr>
        <w:t xml:space="preserve">– М.: </w:t>
      </w:r>
      <w:proofErr w:type="spellStart"/>
      <w:r w:rsidRPr="00FD56E4">
        <w:rPr>
          <w:bCs/>
          <w:sz w:val="24"/>
          <w:szCs w:val="24"/>
        </w:rPr>
        <w:t>КолосС</w:t>
      </w:r>
      <w:proofErr w:type="spellEnd"/>
      <w:r w:rsidRPr="00FD56E4">
        <w:rPr>
          <w:bCs/>
          <w:sz w:val="24"/>
          <w:szCs w:val="24"/>
        </w:rPr>
        <w:t>, 2005.</w:t>
      </w:r>
    </w:p>
    <w:p w:rsidR="00FD56E4" w:rsidRPr="00FD56E4" w:rsidRDefault="00FD56E4" w:rsidP="00FD56E4">
      <w:pPr>
        <w:ind w:left="-567" w:right="-284"/>
        <w:jc w:val="both"/>
        <w:rPr>
          <w:bCs/>
          <w:sz w:val="24"/>
          <w:szCs w:val="24"/>
        </w:rPr>
      </w:pPr>
      <w:r w:rsidRPr="00FD56E4">
        <w:rPr>
          <w:bCs/>
          <w:sz w:val="24"/>
          <w:szCs w:val="24"/>
        </w:rPr>
        <w:t xml:space="preserve">Прохоров И.А. Селекция и семеноводство овощных культур. – М.: </w:t>
      </w:r>
      <w:proofErr w:type="spellStart"/>
      <w:r w:rsidRPr="00FD56E4">
        <w:rPr>
          <w:bCs/>
          <w:sz w:val="24"/>
          <w:szCs w:val="24"/>
        </w:rPr>
        <w:t>К</w:t>
      </w:r>
      <w:r w:rsidRPr="00FD56E4">
        <w:rPr>
          <w:bCs/>
          <w:sz w:val="24"/>
          <w:szCs w:val="24"/>
        </w:rPr>
        <w:t>о</w:t>
      </w:r>
      <w:r w:rsidRPr="00FD56E4">
        <w:rPr>
          <w:bCs/>
          <w:sz w:val="24"/>
          <w:szCs w:val="24"/>
        </w:rPr>
        <w:t>лосС</w:t>
      </w:r>
      <w:proofErr w:type="spellEnd"/>
      <w:r w:rsidRPr="00FD56E4">
        <w:rPr>
          <w:bCs/>
          <w:sz w:val="24"/>
          <w:szCs w:val="24"/>
        </w:rPr>
        <w:t>, 2006.</w:t>
      </w:r>
    </w:p>
    <w:p w:rsidR="00E739E3" w:rsidRPr="00864927" w:rsidRDefault="00E739E3" w:rsidP="00FF11F7">
      <w:pPr>
        <w:shd w:val="clear" w:color="auto" w:fill="FFFFFF"/>
        <w:autoSpaceDE w:val="0"/>
        <w:autoSpaceDN w:val="0"/>
        <w:adjustRightInd w:val="0"/>
        <w:ind w:left="-567"/>
        <w:jc w:val="both"/>
        <w:rPr>
          <w:sz w:val="24"/>
          <w:szCs w:val="24"/>
          <w:u w:val="single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37"/>
        <w:gridCol w:w="6486"/>
      </w:tblGrid>
      <w:tr w:rsidR="00E739E3" w:rsidRPr="00864927" w:rsidTr="00D278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E3" w:rsidRPr="00864927" w:rsidRDefault="00E739E3" w:rsidP="008649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6492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64927">
              <w:rPr>
                <w:b/>
                <w:sz w:val="24"/>
                <w:szCs w:val="24"/>
              </w:rPr>
              <w:t>п</w:t>
            </w:r>
            <w:proofErr w:type="gramEnd"/>
            <w:r w:rsidRPr="0086492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E3" w:rsidRPr="00864927" w:rsidRDefault="00E739E3" w:rsidP="008649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64927">
              <w:rPr>
                <w:b/>
                <w:sz w:val="24"/>
                <w:szCs w:val="24"/>
              </w:rPr>
              <w:t>Учебная дисциплина</w:t>
            </w:r>
          </w:p>
          <w:p w:rsidR="00E739E3" w:rsidRPr="00864927" w:rsidRDefault="00E739E3" w:rsidP="008649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64927">
              <w:rPr>
                <w:b/>
                <w:sz w:val="24"/>
                <w:szCs w:val="24"/>
              </w:rPr>
              <w:t>(темы разделы)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E3" w:rsidRPr="00864927" w:rsidRDefault="00E739E3" w:rsidP="008649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64927">
              <w:rPr>
                <w:b/>
                <w:sz w:val="24"/>
                <w:szCs w:val="24"/>
              </w:rPr>
              <w:t>Сроки выполнения и формы отчетности</w:t>
            </w:r>
          </w:p>
        </w:tc>
      </w:tr>
      <w:tr w:rsidR="005663D6" w:rsidRPr="00864927" w:rsidTr="001A7D54">
        <w:trPr>
          <w:trHeight w:val="8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4" w:rsidRDefault="001A7D54" w:rsidP="001A7D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663D6" w:rsidRPr="00864927" w:rsidRDefault="005663D6" w:rsidP="001A7D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4927">
              <w:rPr>
                <w:sz w:val="24"/>
                <w:szCs w:val="24"/>
              </w:rPr>
              <w:t>1</w:t>
            </w:r>
          </w:p>
        </w:tc>
        <w:tc>
          <w:tcPr>
            <w:tcW w:w="3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B58" w:rsidRDefault="003D7B58" w:rsidP="00071529">
            <w:pPr>
              <w:ind w:right="-108"/>
              <w:jc w:val="left"/>
              <w:rPr>
                <w:b/>
                <w:bCs/>
                <w:sz w:val="20"/>
                <w:szCs w:val="20"/>
              </w:rPr>
            </w:pPr>
          </w:p>
          <w:p w:rsidR="00071529" w:rsidRDefault="000C4FA2" w:rsidP="00071529">
            <w:pPr>
              <w:ind w:right="-108"/>
              <w:jc w:val="left"/>
              <w:rPr>
                <w:b/>
                <w:bCs/>
                <w:sz w:val="20"/>
                <w:szCs w:val="20"/>
              </w:rPr>
            </w:pPr>
            <w:r w:rsidRPr="0038641A">
              <w:rPr>
                <w:b/>
                <w:bCs/>
                <w:sz w:val="20"/>
                <w:szCs w:val="20"/>
              </w:rPr>
              <w:t>Раздел 4  ПМ. Селекция и семеноводство.</w:t>
            </w:r>
          </w:p>
          <w:p w:rsidR="000C4FA2" w:rsidRDefault="000C4FA2" w:rsidP="00071529">
            <w:pPr>
              <w:ind w:right="-108"/>
              <w:jc w:val="left"/>
              <w:rPr>
                <w:b/>
                <w:bCs/>
                <w:sz w:val="20"/>
                <w:szCs w:val="20"/>
              </w:rPr>
            </w:pPr>
          </w:p>
          <w:p w:rsidR="000C4FA2" w:rsidRDefault="000C4FA2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  <w:r w:rsidRPr="0038641A">
              <w:rPr>
                <w:b/>
                <w:sz w:val="20"/>
                <w:szCs w:val="20"/>
              </w:rPr>
              <w:t>Тема.4.1. Генетика как теоретическая основа селекции и семеноводства.</w:t>
            </w: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071529" w:rsidRDefault="00071529" w:rsidP="00071529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5F362F" w:rsidRDefault="005F362F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F362F" w:rsidRDefault="005F362F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F362F" w:rsidRDefault="005F362F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F362F" w:rsidRDefault="005F362F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F362F" w:rsidRDefault="005F362F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F066C" w:rsidRDefault="005F066C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Pr="00864927" w:rsidRDefault="005663D6" w:rsidP="00864927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477672" w:rsidRDefault="001323D2" w:rsidP="00864927">
            <w:pPr>
              <w:jc w:val="both"/>
              <w:rPr>
                <w:b/>
                <w:i/>
                <w:sz w:val="24"/>
                <w:szCs w:val="24"/>
              </w:rPr>
            </w:pPr>
            <w:r w:rsidRPr="0038641A">
              <w:rPr>
                <w:b/>
                <w:sz w:val="20"/>
                <w:szCs w:val="20"/>
              </w:rPr>
              <w:t xml:space="preserve">Тема 4.2. Основы селекции. </w:t>
            </w:r>
          </w:p>
          <w:p w:rsidR="00477672" w:rsidRDefault="00477672" w:rsidP="00477672">
            <w:pPr>
              <w:jc w:val="left"/>
              <w:rPr>
                <w:b/>
                <w:i/>
                <w:sz w:val="24"/>
                <w:szCs w:val="24"/>
              </w:rPr>
            </w:pPr>
          </w:p>
          <w:p w:rsidR="0091788F" w:rsidRDefault="0091788F" w:rsidP="00477672">
            <w:pPr>
              <w:jc w:val="left"/>
              <w:rPr>
                <w:b/>
                <w:i/>
                <w:sz w:val="24"/>
                <w:szCs w:val="24"/>
              </w:rPr>
            </w:pPr>
          </w:p>
          <w:p w:rsidR="0091788F" w:rsidRDefault="0091788F" w:rsidP="00477672">
            <w:pPr>
              <w:jc w:val="left"/>
              <w:rPr>
                <w:b/>
                <w:i/>
                <w:sz w:val="24"/>
                <w:szCs w:val="24"/>
              </w:rPr>
            </w:pPr>
          </w:p>
          <w:p w:rsidR="0091788F" w:rsidRDefault="0091788F" w:rsidP="00477672">
            <w:pPr>
              <w:jc w:val="left"/>
              <w:rPr>
                <w:b/>
                <w:i/>
                <w:sz w:val="24"/>
                <w:szCs w:val="24"/>
              </w:rPr>
            </w:pPr>
          </w:p>
          <w:p w:rsidR="0091788F" w:rsidRDefault="0091788F" w:rsidP="00477672">
            <w:pPr>
              <w:jc w:val="left"/>
              <w:rPr>
                <w:b/>
                <w:i/>
                <w:sz w:val="24"/>
                <w:szCs w:val="24"/>
              </w:rPr>
            </w:pPr>
          </w:p>
          <w:p w:rsidR="009A2689" w:rsidRDefault="009A2689" w:rsidP="00F2400A">
            <w:pPr>
              <w:jc w:val="left"/>
              <w:rPr>
                <w:b/>
                <w:i/>
                <w:szCs w:val="24"/>
              </w:rPr>
            </w:pPr>
          </w:p>
          <w:p w:rsidR="009A2689" w:rsidRDefault="009A2689" w:rsidP="00F2400A">
            <w:pPr>
              <w:jc w:val="left"/>
              <w:rPr>
                <w:b/>
                <w:i/>
                <w:szCs w:val="24"/>
              </w:rPr>
            </w:pPr>
          </w:p>
          <w:p w:rsidR="009A2689" w:rsidRDefault="009A2689" w:rsidP="00F2400A">
            <w:pPr>
              <w:jc w:val="left"/>
              <w:rPr>
                <w:b/>
                <w:i/>
                <w:szCs w:val="24"/>
              </w:rPr>
            </w:pPr>
          </w:p>
          <w:p w:rsidR="009A2689" w:rsidRDefault="009A2689" w:rsidP="00F2400A">
            <w:pPr>
              <w:jc w:val="left"/>
              <w:rPr>
                <w:b/>
                <w:i/>
                <w:szCs w:val="24"/>
              </w:rPr>
            </w:pPr>
          </w:p>
          <w:p w:rsidR="009A2689" w:rsidRDefault="009A2689" w:rsidP="00F2400A">
            <w:pPr>
              <w:jc w:val="left"/>
              <w:rPr>
                <w:b/>
                <w:i/>
                <w:szCs w:val="24"/>
              </w:rPr>
            </w:pPr>
          </w:p>
          <w:p w:rsidR="009A2689" w:rsidRDefault="009A2689" w:rsidP="00F2400A">
            <w:pPr>
              <w:jc w:val="left"/>
              <w:rPr>
                <w:b/>
                <w:i/>
                <w:szCs w:val="24"/>
              </w:rPr>
            </w:pPr>
          </w:p>
          <w:p w:rsidR="009A2689" w:rsidRDefault="009A2689" w:rsidP="00F2400A">
            <w:pPr>
              <w:jc w:val="left"/>
              <w:rPr>
                <w:b/>
                <w:i/>
                <w:szCs w:val="24"/>
              </w:rPr>
            </w:pPr>
          </w:p>
          <w:p w:rsidR="009A2689" w:rsidRDefault="009A2689" w:rsidP="00F2400A">
            <w:pPr>
              <w:jc w:val="left"/>
              <w:rPr>
                <w:b/>
                <w:i/>
                <w:szCs w:val="24"/>
              </w:rPr>
            </w:pPr>
          </w:p>
          <w:p w:rsidR="009A2689" w:rsidRDefault="009A2689" w:rsidP="00F2400A">
            <w:pPr>
              <w:jc w:val="left"/>
              <w:rPr>
                <w:b/>
                <w:i/>
                <w:szCs w:val="24"/>
              </w:rPr>
            </w:pPr>
          </w:p>
          <w:p w:rsidR="009A2689" w:rsidRDefault="009A2689" w:rsidP="00F2400A">
            <w:pPr>
              <w:jc w:val="left"/>
              <w:rPr>
                <w:b/>
                <w:i/>
                <w:szCs w:val="24"/>
              </w:rPr>
            </w:pPr>
          </w:p>
          <w:p w:rsidR="009A2689" w:rsidRDefault="009A2689" w:rsidP="00F2400A">
            <w:pPr>
              <w:jc w:val="left"/>
              <w:rPr>
                <w:b/>
                <w:i/>
                <w:szCs w:val="24"/>
              </w:rPr>
            </w:pPr>
          </w:p>
          <w:p w:rsidR="009A2689" w:rsidRDefault="009A2689" w:rsidP="00F2400A">
            <w:pPr>
              <w:jc w:val="left"/>
              <w:rPr>
                <w:b/>
                <w:i/>
                <w:szCs w:val="24"/>
              </w:rPr>
            </w:pPr>
          </w:p>
          <w:p w:rsidR="009A2689" w:rsidRDefault="009A2689" w:rsidP="00F2400A">
            <w:pPr>
              <w:jc w:val="left"/>
              <w:rPr>
                <w:b/>
                <w:i/>
                <w:szCs w:val="24"/>
              </w:rPr>
            </w:pPr>
          </w:p>
          <w:p w:rsidR="009A2689" w:rsidRDefault="009A2689" w:rsidP="00F2400A">
            <w:pPr>
              <w:jc w:val="left"/>
              <w:rPr>
                <w:b/>
                <w:i/>
                <w:szCs w:val="24"/>
              </w:rPr>
            </w:pPr>
          </w:p>
          <w:p w:rsidR="009A2689" w:rsidRDefault="009A2689" w:rsidP="00F2400A">
            <w:pPr>
              <w:jc w:val="left"/>
              <w:rPr>
                <w:b/>
                <w:i/>
                <w:szCs w:val="24"/>
              </w:rPr>
            </w:pPr>
          </w:p>
          <w:p w:rsidR="00F81C59" w:rsidRDefault="00F81C59" w:rsidP="00F2400A">
            <w:pPr>
              <w:jc w:val="left"/>
              <w:rPr>
                <w:b/>
                <w:i/>
                <w:szCs w:val="24"/>
              </w:rPr>
            </w:pPr>
          </w:p>
          <w:p w:rsidR="00F81C59" w:rsidRDefault="00F81C59" w:rsidP="00F2400A">
            <w:pPr>
              <w:jc w:val="left"/>
              <w:rPr>
                <w:b/>
                <w:i/>
                <w:szCs w:val="24"/>
              </w:rPr>
            </w:pPr>
          </w:p>
          <w:p w:rsidR="00F81C59" w:rsidRDefault="00F81C59" w:rsidP="00F2400A">
            <w:pPr>
              <w:jc w:val="left"/>
              <w:rPr>
                <w:b/>
                <w:i/>
                <w:szCs w:val="24"/>
              </w:rPr>
            </w:pPr>
          </w:p>
          <w:p w:rsidR="00F81C59" w:rsidRDefault="00F81C59" w:rsidP="00F2400A">
            <w:pPr>
              <w:jc w:val="left"/>
              <w:rPr>
                <w:b/>
                <w:i/>
                <w:szCs w:val="24"/>
              </w:rPr>
            </w:pPr>
          </w:p>
          <w:p w:rsidR="00F81C59" w:rsidRDefault="00F81C59" w:rsidP="00F2400A">
            <w:pPr>
              <w:jc w:val="left"/>
              <w:rPr>
                <w:b/>
                <w:i/>
                <w:szCs w:val="24"/>
              </w:rPr>
            </w:pPr>
          </w:p>
          <w:p w:rsidR="00F81C59" w:rsidRDefault="00F81C59" w:rsidP="00F2400A">
            <w:pPr>
              <w:jc w:val="left"/>
              <w:rPr>
                <w:b/>
                <w:i/>
                <w:szCs w:val="24"/>
              </w:rPr>
            </w:pPr>
          </w:p>
          <w:p w:rsidR="00F81C59" w:rsidRDefault="00F81C59" w:rsidP="00F2400A">
            <w:pPr>
              <w:jc w:val="left"/>
              <w:rPr>
                <w:b/>
                <w:i/>
                <w:szCs w:val="24"/>
              </w:rPr>
            </w:pPr>
          </w:p>
          <w:p w:rsidR="00F81C59" w:rsidRDefault="00F81C59" w:rsidP="00F2400A">
            <w:pPr>
              <w:jc w:val="left"/>
              <w:rPr>
                <w:b/>
                <w:i/>
                <w:szCs w:val="24"/>
              </w:rPr>
            </w:pPr>
          </w:p>
          <w:p w:rsidR="00F81C59" w:rsidRDefault="00F81C59" w:rsidP="00F2400A">
            <w:pPr>
              <w:jc w:val="left"/>
              <w:rPr>
                <w:b/>
                <w:i/>
                <w:szCs w:val="24"/>
              </w:rPr>
            </w:pPr>
          </w:p>
          <w:p w:rsidR="00F81C59" w:rsidRDefault="00F81C59" w:rsidP="00F2400A">
            <w:pPr>
              <w:jc w:val="left"/>
              <w:rPr>
                <w:b/>
                <w:i/>
                <w:szCs w:val="24"/>
              </w:rPr>
            </w:pPr>
          </w:p>
          <w:p w:rsidR="00F81C59" w:rsidRDefault="00F81C59" w:rsidP="00F2400A">
            <w:pPr>
              <w:jc w:val="left"/>
              <w:rPr>
                <w:b/>
                <w:i/>
                <w:szCs w:val="24"/>
              </w:rPr>
            </w:pPr>
          </w:p>
          <w:p w:rsidR="00F81C59" w:rsidRDefault="00F81C59" w:rsidP="00F2400A">
            <w:pPr>
              <w:jc w:val="left"/>
              <w:rPr>
                <w:b/>
                <w:i/>
                <w:szCs w:val="24"/>
              </w:rPr>
            </w:pPr>
          </w:p>
          <w:p w:rsidR="00F81C59" w:rsidRDefault="00F81C59" w:rsidP="00F2400A">
            <w:pPr>
              <w:jc w:val="left"/>
              <w:rPr>
                <w:b/>
                <w:i/>
                <w:szCs w:val="24"/>
              </w:rPr>
            </w:pPr>
          </w:p>
          <w:p w:rsidR="00F81C59" w:rsidRDefault="00F81C59" w:rsidP="00F2400A">
            <w:pPr>
              <w:jc w:val="left"/>
              <w:rPr>
                <w:b/>
                <w:i/>
                <w:szCs w:val="24"/>
              </w:rPr>
            </w:pPr>
          </w:p>
          <w:p w:rsidR="00F81C59" w:rsidRDefault="00F81C59" w:rsidP="00F2400A">
            <w:pPr>
              <w:jc w:val="left"/>
              <w:rPr>
                <w:b/>
                <w:i/>
                <w:szCs w:val="24"/>
              </w:rPr>
            </w:pPr>
          </w:p>
          <w:p w:rsidR="00F81C59" w:rsidRDefault="00F81C59" w:rsidP="00F2400A">
            <w:pPr>
              <w:jc w:val="left"/>
              <w:rPr>
                <w:b/>
                <w:i/>
                <w:szCs w:val="24"/>
              </w:rPr>
            </w:pPr>
          </w:p>
          <w:p w:rsidR="00F81C59" w:rsidRDefault="00F81C59" w:rsidP="00F2400A">
            <w:pPr>
              <w:jc w:val="left"/>
              <w:rPr>
                <w:b/>
                <w:i/>
                <w:szCs w:val="24"/>
              </w:rPr>
            </w:pPr>
          </w:p>
          <w:p w:rsidR="00F81C59" w:rsidRDefault="00F81C59" w:rsidP="00F2400A">
            <w:pPr>
              <w:jc w:val="left"/>
              <w:rPr>
                <w:b/>
                <w:i/>
                <w:szCs w:val="24"/>
              </w:rPr>
            </w:pPr>
          </w:p>
          <w:p w:rsidR="00F81C59" w:rsidRDefault="00F81C59" w:rsidP="00F2400A">
            <w:pPr>
              <w:jc w:val="left"/>
              <w:rPr>
                <w:b/>
                <w:i/>
                <w:szCs w:val="24"/>
              </w:rPr>
            </w:pPr>
          </w:p>
          <w:p w:rsidR="00F81C59" w:rsidRDefault="00F81C59" w:rsidP="00F2400A">
            <w:pPr>
              <w:jc w:val="left"/>
              <w:rPr>
                <w:b/>
                <w:i/>
                <w:szCs w:val="24"/>
              </w:rPr>
            </w:pPr>
          </w:p>
          <w:p w:rsidR="00F81C59" w:rsidRDefault="00F81C59" w:rsidP="00F2400A">
            <w:pPr>
              <w:jc w:val="left"/>
              <w:rPr>
                <w:b/>
                <w:i/>
                <w:szCs w:val="24"/>
              </w:rPr>
            </w:pPr>
          </w:p>
          <w:p w:rsidR="00F81C59" w:rsidRDefault="00F81C59" w:rsidP="00F2400A">
            <w:pPr>
              <w:jc w:val="left"/>
              <w:rPr>
                <w:b/>
                <w:i/>
                <w:szCs w:val="24"/>
              </w:rPr>
            </w:pPr>
          </w:p>
          <w:p w:rsidR="00F81C59" w:rsidRDefault="00F81C59" w:rsidP="00F2400A">
            <w:pPr>
              <w:jc w:val="left"/>
              <w:rPr>
                <w:b/>
                <w:i/>
                <w:szCs w:val="24"/>
              </w:rPr>
            </w:pPr>
          </w:p>
          <w:p w:rsidR="00F81C59" w:rsidRDefault="00F81C59" w:rsidP="00F2400A">
            <w:pPr>
              <w:jc w:val="left"/>
              <w:rPr>
                <w:b/>
                <w:i/>
                <w:szCs w:val="24"/>
              </w:rPr>
            </w:pPr>
          </w:p>
          <w:p w:rsidR="00F81C59" w:rsidRDefault="00F81C59" w:rsidP="00F2400A">
            <w:pPr>
              <w:jc w:val="left"/>
              <w:rPr>
                <w:b/>
                <w:i/>
                <w:szCs w:val="24"/>
              </w:rPr>
            </w:pPr>
            <w:r w:rsidRPr="0038641A">
              <w:rPr>
                <w:b/>
                <w:sz w:val="20"/>
                <w:szCs w:val="20"/>
              </w:rPr>
              <w:t>Тема . 4.3. Семеноводство.</w:t>
            </w:r>
          </w:p>
          <w:p w:rsidR="00F81C59" w:rsidRDefault="00F81C59" w:rsidP="00F2400A">
            <w:pPr>
              <w:jc w:val="left"/>
              <w:rPr>
                <w:b/>
                <w:i/>
                <w:szCs w:val="24"/>
              </w:rPr>
            </w:pPr>
          </w:p>
          <w:p w:rsidR="00F81C59" w:rsidRDefault="00F81C59" w:rsidP="00F2400A">
            <w:pPr>
              <w:jc w:val="left"/>
              <w:rPr>
                <w:b/>
                <w:i/>
                <w:szCs w:val="24"/>
              </w:rPr>
            </w:pPr>
          </w:p>
          <w:p w:rsidR="00F81C59" w:rsidRDefault="00F81C59" w:rsidP="00F2400A">
            <w:pPr>
              <w:jc w:val="left"/>
              <w:rPr>
                <w:b/>
                <w:i/>
                <w:szCs w:val="24"/>
              </w:rPr>
            </w:pPr>
          </w:p>
          <w:p w:rsidR="00F81C59" w:rsidRDefault="00F81C59" w:rsidP="00F2400A">
            <w:pPr>
              <w:jc w:val="left"/>
              <w:rPr>
                <w:b/>
                <w:i/>
                <w:szCs w:val="24"/>
              </w:rPr>
            </w:pPr>
          </w:p>
          <w:p w:rsidR="00F81C59" w:rsidRPr="00752307" w:rsidRDefault="00F81C59" w:rsidP="00F2400A">
            <w:pPr>
              <w:jc w:val="left"/>
              <w:rPr>
                <w:b/>
                <w:i/>
                <w:szCs w:val="24"/>
              </w:rPr>
            </w:pPr>
          </w:p>
        </w:tc>
        <w:tc>
          <w:tcPr>
            <w:tcW w:w="6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B58" w:rsidRDefault="003D7B58" w:rsidP="00A30441">
            <w:pPr>
              <w:pStyle w:val="a3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663D6" w:rsidRPr="00864927" w:rsidRDefault="005663D6" w:rsidP="00A30441">
            <w:pPr>
              <w:pStyle w:val="a3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Сентябрь</w:t>
            </w:r>
          </w:p>
          <w:p w:rsidR="005663D6" w:rsidRPr="00864927" w:rsidRDefault="005663D6" w:rsidP="00864927">
            <w:pPr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945F6B" w:rsidRPr="000C4FA2" w:rsidRDefault="005663D6" w:rsidP="000C4FA2">
            <w:pPr>
              <w:jc w:val="both"/>
              <w:rPr>
                <w:bCs/>
                <w:sz w:val="24"/>
                <w:szCs w:val="24"/>
              </w:rPr>
            </w:pPr>
            <w:r w:rsidRPr="00171C88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Задание 1.</w:t>
            </w:r>
            <w:r w:rsidRPr="00171C88">
              <w:rPr>
                <w:rFonts w:eastAsia="Times New Roman"/>
                <w:sz w:val="24"/>
                <w:szCs w:val="24"/>
                <w:lang w:eastAsia="ru-RU"/>
              </w:rPr>
              <w:t xml:space="preserve"> Читать материал в учебнике.</w:t>
            </w:r>
            <w:r w:rsidR="00071529" w:rsidRPr="00171C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C4FA2" w:rsidRPr="00171C88">
              <w:rPr>
                <w:sz w:val="24"/>
                <w:szCs w:val="24"/>
              </w:rPr>
              <w:t>Цитологические основы наследственности</w:t>
            </w:r>
            <w:r w:rsidR="000C4FA2" w:rsidRPr="000C4FA2">
              <w:rPr>
                <w:sz w:val="24"/>
                <w:szCs w:val="24"/>
              </w:rPr>
              <w:t xml:space="preserve">. Сущность и значение закономерностей, установленных </w:t>
            </w:r>
            <w:proofErr w:type="spellStart"/>
            <w:r w:rsidR="000C4FA2" w:rsidRPr="000C4FA2">
              <w:rPr>
                <w:sz w:val="24"/>
                <w:szCs w:val="24"/>
              </w:rPr>
              <w:t>г</w:t>
            </w:r>
            <w:proofErr w:type="gramStart"/>
            <w:r w:rsidR="000C4FA2" w:rsidRPr="000C4FA2">
              <w:rPr>
                <w:sz w:val="24"/>
                <w:szCs w:val="24"/>
              </w:rPr>
              <w:t>.М</w:t>
            </w:r>
            <w:proofErr w:type="gramEnd"/>
            <w:r w:rsidR="000C4FA2" w:rsidRPr="000C4FA2">
              <w:rPr>
                <w:sz w:val="24"/>
                <w:szCs w:val="24"/>
              </w:rPr>
              <w:t>енделем</w:t>
            </w:r>
            <w:proofErr w:type="spellEnd"/>
            <w:r w:rsidR="000C4FA2" w:rsidRPr="000C4FA2">
              <w:rPr>
                <w:sz w:val="24"/>
                <w:szCs w:val="24"/>
              </w:rPr>
              <w:t xml:space="preserve">. генетическая символика и терминология, применяемая при гибридологическом анализе. Виды скрещиваний. Доминирование и рецессивность. </w:t>
            </w:r>
            <w:proofErr w:type="spellStart"/>
            <w:r w:rsidR="000C4FA2" w:rsidRPr="000C4FA2">
              <w:rPr>
                <w:sz w:val="24"/>
                <w:szCs w:val="24"/>
              </w:rPr>
              <w:t>Гомозиготность</w:t>
            </w:r>
            <w:proofErr w:type="spellEnd"/>
            <w:r w:rsidR="000C4FA2" w:rsidRPr="000C4FA2">
              <w:rPr>
                <w:sz w:val="24"/>
                <w:szCs w:val="24"/>
              </w:rPr>
              <w:t xml:space="preserve"> и </w:t>
            </w:r>
            <w:proofErr w:type="spellStart"/>
            <w:r w:rsidR="000C4FA2" w:rsidRPr="000C4FA2">
              <w:rPr>
                <w:sz w:val="24"/>
                <w:szCs w:val="24"/>
              </w:rPr>
              <w:t>гетерозиготность</w:t>
            </w:r>
            <w:proofErr w:type="spellEnd"/>
            <w:r w:rsidR="000C4FA2" w:rsidRPr="000C4FA2">
              <w:rPr>
                <w:sz w:val="24"/>
                <w:szCs w:val="24"/>
              </w:rPr>
              <w:t xml:space="preserve"> особей. Формулы расщепления. Наследование признаков, </w:t>
            </w:r>
            <w:proofErr w:type="spellStart"/>
            <w:r w:rsidR="000C4FA2" w:rsidRPr="000C4FA2">
              <w:rPr>
                <w:sz w:val="24"/>
                <w:szCs w:val="24"/>
              </w:rPr>
              <w:t>эпистаз</w:t>
            </w:r>
            <w:proofErr w:type="spellEnd"/>
            <w:r w:rsidR="000C4FA2" w:rsidRPr="000C4FA2">
              <w:rPr>
                <w:sz w:val="24"/>
                <w:szCs w:val="24"/>
              </w:rPr>
              <w:t xml:space="preserve">. Полимерия. Хромосомная теория наследственности. Цитоплазматическая и </w:t>
            </w:r>
            <w:proofErr w:type="spellStart"/>
            <w:r w:rsidR="000C4FA2" w:rsidRPr="000C4FA2">
              <w:rPr>
                <w:sz w:val="24"/>
                <w:szCs w:val="24"/>
              </w:rPr>
              <w:t>пластидная</w:t>
            </w:r>
            <w:proofErr w:type="spellEnd"/>
            <w:r w:rsidR="000C4FA2" w:rsidRPr="000C4FA2">
              <w:rPr>
                <w:sz w:val="24"/>
                <w:szCs w:val="24"/>
              </w:rPr>
              <w:t xml:space="preserve"> наследственность. Ядерно-цитоплазматическая мужская  стерильность, как пример совместного действия членов ядра и цитоплазмы. Комбинационная и мутационная изменчивость. Наследственная и ненаследственная изменчивость. </w:t>
            </w:r>
            <w:proofErr w:type="spellStart"/>
            <w:r w:rsidR="000C4FA2" w:rsidRPr="000C4FA2">
              <w:rPr>
                <w:sz w:val="24"/>
                <w:szCs w:val="24"/>
              </w:rPr>
              <w:t>Модификационная</w:t>
            </w:r>
            <w:proofErr w:type="spellEnd"/>
            <w:r w:rsidR="000C4FA2" w:rsidRPr="000C4FA2">
              <w:rPr>
                <w:sz w:val="24"/>
                <w:szCs w:val="24"/>
              </w:rPr>
              <w:t xml:space="preserve"> изменчивость. Понятие о популяции, линии, чистой линии, семье. Фенотип как результат взаимодействия генотипа со средой. Норма реакции генотипа. Мутационная изменчивость. Принцип классификаций мутаций по типу изменения наследственных </w:t>
            </w:r>
            <w:r w:rsidR="000C4FA2" w:rsidRPr="000C4FA2">
              <w:rPr>
                <w:sz w:val="24"/>
                <w:szCs w:val="24"/>
              </w:rPr>
              <w:lastRenderedPageBreak/>
              <w:t xml:space="preserve">структур и фенотипическому проявлению. Понятие о полиплоидии. Молекулярная генетика. </w:t>
            </w:r>
            <w:proofErr w:type="gramStart"/>
            <w:r w:rsidR="000C4FA2" w:rsidRPr="000C4FA2">
              <w:rPr>
                <w:sz w:val="24"/>
                <w:szCs w:val="24"/>
              </w:rPr>
              <w:t>Строении</w:t>
            </w:r>
            <w:proofErr w:type="gramEnd"/>
            <w:r w:rsidR="000C4FA2" w:rsidRPr="000C4FA2">
              <w:rPr>
                <w:sz w:val="24"/>
                <w:szCs w:val="24"/>
              </w:rPr>
              <w:t xml:space="preserve"> ДНК и РНК. Самоудвоение молекул ДНК. </w:t>
            </w:r>
            <w:proofErr w:type="gramStart"/>
            <w:r w:rsidR="000C4FA2" w:rsidRPr="000C4FA2">
              <w:rPr>
                <w:sz w:val="24"/>
                <w:szCs w:val="24"/>
              </w:rPr>
              <w:t>Информационные</w:t>
            </w:r>
            <w:proofErr w:type="gramEnd"/>
            <w:r w:rsidR="000C4FA2" w:rsidRPr="000C4FA2">
              <w:rPr>
                <w:sz w:val="24"/>
                <w:szCs w:val="24"/>
              </w:rPr>
              <w:t xml:space="preserve">, транспортные и </w:t>
            </w:r>
            <w:proofErr w:type="spellStart"/>
            <w:r w:rsidR="000C4FA2" w:rsidRPr="000C4FA2">
              <w:rPr>
                <w:sz w:val="24"/>
                <w:szCs w:val="24"/>
              </w:rPr>
              <w:t>рибосомные</w:t>
            </w:r>
            <w:proofErr w:type="spellEnd"/>
            <w:r w:rsidR="000C4FA2" w:rsidRPr="000C4FA2">
              <w:rPr>
                <w:sz w:val="24"/>
                <w:szCs w:val="24"/>
              </w:rPr>
              <w:t xml:space="preserve"> РНК генетический код и биосинтез белка. Этапы онтогенеза.</w:t>
            </w:r>
          </w:p>
          <w:p w:rsidR="0046694A" w:rsidRDefault="0046694A" w:rsidP="00EB71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EB71DC" w:rsidRPr="00EB71DC" w:rsidRDefault="005663D6" w:rsidP="00EB71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3CBD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2.</w:t>
            </w:r>
            <w:r w:rsidRPr="00113CB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B71DC" w:rsidRPr="00EB71DC">
              <w:rPr>
                <w:sz w:val="24"/>
                <w:szCs w:val="24"/>
              </w:rPr>
              <w:t>Проработать конспекты занятий, материал по учебнику;</w:t>
            </w:r>
          </w:p>
          <w:p w:rsidR="00EB71DC" w:rsidRPr="00EB71DC" w:rsidRDefault="00EB71DC" w:rsidP="00EB71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71DC">
              <w:rPr>
                <w:sz w:val="24"/>
                <w:szCs w:val="24"/>
              </w:rPr>
              <w:t>Составить словарь терминов;</w:t>
            </w:r>
          </w:p>
          <w:p w:rsidR="005663D6" w:rsidRPr="00C664C5" w:rsidRDefault="000C4FA2" w:rsidP="000C4FA2">
            <w:pPr>
              <w:shd w:val="clear" w:color="auto" w:fill="FFFFFF"/>
              <w:jc w:val="both"/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C4FA2">
              <w:rPr>
                <w:sz w:val="24"/>
                <w:szCs w:val="20"/>
              </w:rPr>
              <w:t xml:space="preserve">Написать реферат на тему: </w:t>
            </w:r>
            <w:r w:rsidR="00C664C5">
              <w:rPr>
                <w:sz w:val="24"/>
                <w:szCs w:val="20"/>
              </w:rPr>
              <w:t>«</w:t>
            </w:r>
            <w:r w:rsidR="00C664C5" w:rsidRPr="00C664C5">
              <w:rPr>
                <w:sz w:val="24"/>
                <w:szCs w:val="24"/>
              </w:rPr>
              <w:t>Строение</w:t>
            </w:r>
            <w:r w:rsidRPr="00C664C5">
              <w:rPr>
                <w:sz w:val="24"/>
                <w:szCs w:val="24"/>
              </w:rPr>
              <w:t xml:space="preserve"> клетки</w:t>
            </w:r>
            <w:r w:rsidR="00C664C5" w:rsidRPr="00C664C5">
              <w:rPr>
                <w:sz w:val="24"/>
                <w:szCs w:val="24"/>
              </w:rPr>
              <w:t>»</w:t>
            </w:r>
            <w:r w:rsidRPr="00C664C5">
              <w:rPr>
                <w:sz w:val="24"/>
                <w:szCs w:val="24"/>
              </w:rPr>
              <w:t xml:space="preserve">, </w:t>
            </w:r>
            <w:r w:rsidR="00C664C5" w:rsidRPr="00C664C5">
              <w:rPr>
                <w:sz w:val="24"/>
                <w:szCs w:val="24"/>
              </w:rPr>
              <w:t>«Деление клетки».</w:t>
            </w:r>
          </w:p>
          <w:p w:rsidR="000C4FA2" w:rsidRDefault="000C4FA2" w:rsidP="00A9083A">
            <w:pPr>
              <w:shd w:val="clear" w:color="auto" w:fill="FFFFFF"/>
              <w:ind w:firstLine="312"/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663D6" w:rsidRPr="00A30441" w:rsidRDefault="005663D6" w:rsidP="00A9083A">
            <w:pPr>
              <w:shd w:val="clear" w:color="auto" w:fill="FFFFFF"/>
              <w:ind w:firstLine="312"/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30441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5663D6" w:rsidRPr="000F45B9" w:rsidRDefault="005663D6" w:rsidP="00864927">
            <w:pPr>
              <w:shd w:val="clear" w:color="auto" w:fill="FFFFFF"/>
              <w:jc w:val="both"/>
              <w:rPr>
                <w:rFonts w:eastAsia="Times New Roman"/>
                <w:sz w:val="32"/>
                <w:szCs w:val="24"/>
                <w:lang w:eastAsia="ru-RU"/>
              </w:rPr>
            </w:pPr>
          </w:p>
          <w:p w:rsidR="00945F6B" w:rsidRPr="001323D2" w:rsidRDefault="005663D6" w:rsidP="00AF117D">
            <w:pPr>
              <w:jc w:val="both"/>
              <w:rPr>
                <w:bCs/>
                <w:sz w:val="40"/>
                <w:szCs w:val="24"/>
              </w:rPr>
            </w:pPr>
            <w:r w:rsidRPr="00864927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1.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A2288">
              <w:rPr>
                <w:rFonts w:eastAsia="Times New Roman"/>
                <w:bCs/>
                <w:sz w:val="24"/>
                <w:szCs w:val="24"/>
                <w:lang w:eastAsia="ru-RU"/>
              </w:rPr>
              <w:t>Читать материал в учебнике.</w:t>
            </w:r>
            <w:r w:rsidRPr="006A2288">
              <w:rPr>
                <w:bCs/>
                <w:sz w:val="24"/>
                <w:szCs w:val="24"/>
              </w:rPr>
              <w:t xml:space="preserve"> </w:t>
            </w:r>
            <w:r w:rsidR="001323D2" w:rsidRPr="001323D2">
              <w:rPr>
                <w:sz w:val="24"/>
                <w:szCs w:val="20"/>
              </w:rPr>
              <w:t xml:space="preserve">Значение сорта для с/х производства, организация селекционной работы. Понятие о сорте и гетерозисном гибриде. Классификация сортов. Методы выведения, способы размножения. Стандартный сорт. Свойства и признаки сорта. Роль сорта в повышении урожайности. Организации селекционной работы в России.  Государственная комиссия по испытанию и охране селекционных достижений, её структура и функции. Понятие о сорте. Требования, предъявляемые к сорту. Исходный материал для селекции. Понятие об исходном материале, его значение для селекционной работы, местный и иногородний исходный материал. Дикий вид, сорта народной селекции, селекционного сорта как исходный материал. Учение о центрах происхождения растений </w:t>
            </w:r>
            <w:proofErr w:type="spellStart"/>
            <w:r w:rsidR="001323D2" w:rsidRPr="001323D2">
              <w:rPr>
                <w:sz w:val="24"/>
                <w:szCs w:val="20"/>
              </w:rPr>
              <w:t>Н.И.Вавилова</w:t>
            </w:r>
            <w:proofErr w:type="spellEnd"/>
            <w:r w:rsidR="001323D2" w:rsidRPr="001323D2">
              <w:rPr>
                <w:sz w:val="24"/>
                <w:szCs w:val="20"/>
              </w:rPr>
              <w:t xml:space="preserve">, их значение для селекции. Источники и доноры. Использование мутагенеза и полиплоидии в селекции растений. Использование в селекции спонтанных мутаций. Хозяйственно-полезные признаки и свойства мутантов. Мутанты как сорт, как исходный материал для селекции. Хозяйственно-полезные признаки и свойства </w:t>
            </w:r>
            <w:proofErr w:type="spellStart"/>
            <w:r w:rsidR="001323D2" w:rsidRPr="001323D2">
              <w:rPr>
                <w:sz w:val="24"/>
                <w:szCs w:val="20"/>
              </w:rPr>
              <w:t>автополиплоидов</w:t>
            </w:r>
            <w:proofErr w:type="spellEnd"/>
            <w:r w:rsidR="001323D2" w:rsidRPr="001323D2">
              <w:rPr>
                <w:sz w:val="24"/>
                <w:szCs w:val="20"/>
              </w:rPr>
              <w:t>. Спонтанные мутации в селекции.</w:t>
            </w:r>
            <w:r w:rsidR="001323D2">
              <w:rPr>
                <w:sz w:val="24"/>
                <w:szCs w:val="20"/>
              </w:rPr>
              <w:t xml:space="preserve"> </w:t>
            </w:r>
            <w:r w:rsidR="001323D2" w:rsidRPr="001323D2">
              <w:rPr>
                <w:sz w:val="24"/>
                <w:szCs w:val="20"/>
              </w:rPr>
              <w:t>Отбор. Основные виды отбора, его роль в селекции растений. Индивидуально-семейный и семейно-групповой отбор у перекрестноопыляющихся растений. Метод половинок.</w:t>
            </w:r>
          </w:p>
          <w:p w:rsidR="00945F6B" w:rsidRDefault="005663D6" w:rsidP="00945F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64927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2.</w:t>
            </w:r>
            <w:r w:rsidRPr="0086492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45F6B" w:rsidRPr="00945F6B" w:rsidRDefault="00945F6B" w:rsidP="00945F6B">
            <w:pPr>
              <w:jc w:val="both"/>
              <w:rPr>
                <w:sz w:val="24"/>
              </w:rPr>
            </w:pPr>
            <w:r w:rsidRPr="00945F6B">
              <w:rPr>
                <w:sz w:val="24"/>
              </w:rPr>
              <w:t>Проработать конспекты занятий, материал по учебнику;</w:t>
            </w:r>
          </w:p>
          <w:p w:rsidR="00945F6B" w:rsidRPr="00945F6B" w:rsidRDefault="00945F6B" w:rsidP="00945F6B">
            <w:pPr>
              <w:jc w:val="both"/>
              <w:rPr>
                <w:sz w:val="24"/>
              </w:rPr>
            </w:pPr>
            <w:r w:rsidRPr="00945F6B">
              <w:rPr>
                <w:sz w:val="24"/>
              </w:rPr>
              <w:t>Заполнить словарь терминов;</w:t>
            </w:r>
          </w:p>
          <w:p w:rsidR="00AF117D" w:rsidRPr="008210BF" w:rsidRDefault="001323D2" w:rsidP="001323D2">
            <w:pPr>
              <w:jc w:val="both"/>
              <w:rPr>
                <w:sz w:val="24"/>
                <w:szCs w:val="24"/>
              </w:rPr>
            </w:pPr>
            <w:r w:rsidRPr="000C4FA2">
              <w:rPr>
                <w:sz w:val="24"/>
                <w:szCs w:val="20"/>
              </w:rPr>
              <w:t>Написать реферат на тему</w:t>
            </w:r>
            <w:r>
              <w:rPr>
                <w:sz w:val="24"/>
                <w:szCs w:val="20"/>
              </w:rPr>
              <w:t xml:space="preserve">: </w:t>
            </w:r>
            <w:r w:rsidR="008210BF">
              <w:rPr>
                <w:sz w:val="24"/>
                <w:szCs w:val="20"/>
              </w:rPr>
              <w:t>«</w:t>
            </w:r>
            <w:r w:rsidR="001A2A95" w:rsidRPr="008210BF">
              <w:rPr>
                <w:sz w:val="24"/>
                <w:szCs w:val="24"/>
              </w:rPr>
              <w:t>Гибридизация</w:t>
            </w:r>
            <w:r w:rsidR="008210BF" w:rsidRPr="008210BF">
              <w:rPr>
                <w:sz w:val="24"/>
                <w:szCs w:val="24"/>
              </w:rPr>
              <w:t xml:space="preserve"> в селекции растений</w:t>
            </w:r>
            <w:r w:rsidR="008210BF">
              <w:rPr>
                <w:sz w:val="24"/>
                <w:szCs w:val="24"/>
              </w:rPr>
              <w:t>», «</w:t>
            </w:r>
            <w:r w:rsidR="008210BF" w:rsidRPr="008210BF">
              <w:rPr>
                <w:sz w:val="24"/>
                <w:szCs w:val="24"/>
              </w:rPr>
              <w:t>Массовый отбор. Составление схем</w:t>
            </w:r>
            <w:r w:rsidR="008210BF">
              <w:rPr>
                <w:sz w:val="24"/>
                <w:szCs w:val="24"/>
              </w:rPr>
              <w:t>»</w:t>
            </w:r>
            <w:r w:rsidR="008210BF" w:rsidRPr="008210BF">
              <w:rPr>
                <w:sz w:val="24"/>
                <w:szCs w:val="24"/>
              </w:rPr>
              <w:t>.</w:t>
            </w:r>
          </w:p>
          <w:p w:rsidR="001323D2" w:rsidRDefault="001323D2" w:rsidP="001323D2">
            <w:pPr>
              <w:jc w:val="both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5663D6" w:rsidRDefault="005663D6" w:rsidP="008E4027">
            <w:pPr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30441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91788F" w:rsidRDefault="0091788F" w:rsidP="008E4027">
            <w:pPr>
              <w:rPr>
                <w:bCs/>
                <w:sz w:val="24"/>
                <w:szCs w:val="20"/>
              </w:rPr>
            </w:pPr>
          </w:p>
          <w:p w:rsidR="000D1816" w:rsidRPr="005B1CB3" w:rsidRDefault="005F066C" w:rsidP="00AF11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0116">
              <w:rPr>
                <w:rFonts w:eastAsia="Times New Roman"/>
                <w:b/>
                <w:sz w:val="24"/>
                <w:u w:val="single"/>
                <w:lang w:eastAsia="ru-RU"/>
              </w:rPr>
              <w:t>Задание 1.</w:t>
            </w:r>
            <w:r w:rsidRPr="00260116">
              <w:rPr>
                <w:rFonts w:eastAsia="Times New Roman"/>
                <w:sz w:val="24"/>
                <w:lang w:eastAsia="ru-RU"/>
              </w:rPr>
              <w:t xml:space="preserve"> Читать материал в учебнике.</w:t>
            </w:r>
            <w:r w:rsidR="0091788F">
              <w:rPr>
                <w:rFonts w:eastAsia="Times New Roman"/>
                <w:sz w:val="24"/>
                <w:lang w:eastAsia="ru-RU"/>
              </w:rPr>
              <w:t xml:space="preserve"> </w:t>
            </w:r>
            <w:proofErr w:type="gramStart"/>
            <w:r w:rsidR="001323D2" w:rsidRPr="001323D2">
              <w:rPr>
                <w:sz w:val="24"/>
                <w:szCs w:val="24"/>
              </w:rPr>
              <w:t>Индивидуальный</w:t>
            </w:r>
            <w:proofErr w:type="gramEnd"/>
            <w:r w:rsidR="001323D2" w:rsidRPr="001323D2">
              <w:rPr>
                <w:sz w:val="24"/>
                <w:szCs w:val="24"/>
              </w:rPr>
              <w:t xml:space="preserve">, клоновый отборы. Селекция на гетерозис. Понятие о гетерозисе и инбридинге, их виды. Получение </w:t>
            </w:r>
            <w:proofErr w:type="spellStart"/>
            <w:r w:rsidR="001323D2" w:rsidRPr="001323D2">
              <w:rPr>
                <w:sz w:val="24"/>
                <w:szCs w:val="24"/>
              </w:rPr>
              <w:t>самоопыленных</w:t>
            </w:r>
            <w:proofErr w:type="spellEnd"/>
            <w:r w:rsidR="001323D2" w:rsidRPr="001323D2">
              <w:rPr>
                <w:sz w:val="24"/>
                <w:szCs w:val="24"/>
              </w:rPr>
              <w:t xml:space="preserve"> линий. Использование цитоплазматической мужской стерильности для получения. Понятие о </w:t>
            </w:r>
            <w:r w:rsidR="001323D2" w:rsidRPr="001323D2">
              <w:rPr>
                <w:sz w:val="24"/>
                <w:szCs w:val="24"/>
              </w:rPr>
              <w:lastRenderedPageBreak/>
              <w:t xml:space="preserve">биотехнических методах селекции.  Культура клеток и тканей. Получение </w:t>
            </w:r>
            <w:proofErr w:type="spellStart"/>
            <w:r w:rsidR="001323D2" w:rsidRPr="001323D2">
              <w:rPr>
                <w:sz w:val="24"/>
                <w:szCs w:val="24"/>
              </w:rPr>
              <w:t>самоклональных</w:t>
            </w:r>
            <w:proofErr w:type="spellEnd"/>
            <w:r w:rsidR="001323D2" w:rsidRPr="001323D2">
              <w:rPr>
                <w:sz w:val="24"/>
                <w:szCs w:val="24"/>
              </w:rPr>
              <w:t xml:space="preserve"> вариантов. Селективные среды и их использование для отбора.  Получение </w:t>
            </w:r>
            <w:proofErr w:type="spellStart"/>
            <w:r w:rsidR="001323D2" w:rsidRPr="001323D2">
              <w:rPr>
                <w:sz w:val="24"/>
                <w:szCs w:val="24"/>
              </w:rPr>
              <w:t>гаплойдов</w:t>
            </w:r>
            <w:proofErr w:type="spellEnd"/>
            <w:r w:rsidR="001323D2" w:rsidRPr="001323D2">
              <w:rPr>
                <w:sz w:val="24"/>
                <w:szCs w:val="24"/>
              </w:rPr>
              <w:t xml:space="preserve">. Селекционные оценки. Полевые и лабораторные оценки. Прямые и косвенные оценки. Глазомерные, инструментальные виды оценок, их показатели. Государственные </w:t>
            </w:r>
            <w:proofErr w:type="spellStart"/>
            <w:r w:rsidR="001323D2" w:rsidRPr="001323D2">
              <w:rPr>
                <w:sz w:val="24"/>
                <w:szCs w:val="24"/>
              </w:rPr>
              <w:t>сортоинспекции</w:t>
            </w:r>
            <w:proofErr w:type="spellEnd"/>
            <w:r w:rsidR="001323D2" w:rsidRPr="001323D2">
              <w:rPr>
                <w:sz w:val="24"/>
                <w:szCs w:val="24"/>
              </w:rPr>
              <w:t xml:space="preserve">. Организация государственного испытания. Государственная комиссия РФ по испытанию и охране селекционных достижений. Государственные </w:t>
            </w:r>
            <w:proofErr w:type="spellStart"/>
            <w:r w:rsidR="001323D2" w:rsidRPr="001323D2">
              <w:rPr>
                <w:sz w:val="24"/>
                <w:szCs w:val="24"/>
              </w:rPr>
              <w:t>сортоучаст</w:t>
            </w:r>
            <w:r w:rsidR="00680E5C">
              <w:rPr>
                <w:sz w:val="24"/>
                <w:szCs w:val="24"/>
              </w:rPr>
              <w:t>ки</w:t>
            </w:r>
            <w:proofErr w:type="spellEnd"/>
            <w:r w:rsidR="001323D2" w:rsidRPr="001323D2">
              <w:rPr>
                <w:sz w:val="24"/>
                <w:szCs w:val="24"/>
              </w:rPr>
              <w:t>, их виды, функции, размещение на территории России. Испытание на допуск  к возделыванию районированного сорта</w:t>
            </w:r>
            <w:r w:rsidR="00F81C59">
              <w:rPr>
                <w:sz w:val="24"/>
                <w:szCs w:val="24"/>
              </w:rPr>
              <w:t xml:space="preserve">. </w:t>
            </w:r>
            <w:r w:rsidR="005B1CB3" w:rsidRPr="005B1CB3">
              <w:rPr>
                <w:sz w:val="24"/>
                <w:szCs w:val="24"/>
              </w:rPr>
              <w:t xml:space="preserve">Теоретические основы и задачи семеноводства. Сорт, гетерозисный гибрид как объекты семеноводства. Понятие об элите, репродукциях, категориях сортовых и посевных свойствах семян. Задачи семеноводства. Сортосмена. Проведение сортосмены – задача семеноводства сортосмены. </w:t>
            </w:r>
            <w:proofErr w:type="spellStart"/>
            <w:r w:rsidR="005B1CB3" w:rsidRPr="005B1CB3">
              <w:rPr>
                <w:sz w:val="24"/>
                <w:szCs w:val="24"/>
              </w:rPr>
              <w:t>Сортообновление</w:t>
            </w:r>
            <w:proofErr w:type="spellEnd"/>
            <w:r w:rsidR="005B1CB3" w:rsidRPr="005B1CB3">
              <w:rPr>
                <w:sz w:val="24"/>
                <w:szCs w:val="24"/>
              </w:rPr>
              <w:t xml:space="preserve">. Принцип ухудшения сортовых свойств сортов в процессе производства. Мероприятия по  сохранению сорта, оздоровлению семян. Принципы и сроки обновления. Послеуборочное дозревание. Покой семян. Организация семеноводства на промышленной основе. Промышленное семеноводство. Принципы организации промышленного семеноводства, специализация и концентрация производства семян. Планирование проведения сортосмены и </w:t>
            </w:r>
            <w:proofErr w:type="spellStart"/>
            <w:r w:rsidR="005B1CB3" w:rsidRPr="005B1CB3">
              <w:rPr>
                <w:sz w:val="24"/>
                <w:szCs w:val="24"/>
              </w:rPr>
              <w:t>сортообновления</w:t>
            </w:r>
            <w:proofErr w:type="spellEnd"/>
            <w:r w:rsidR="005B1CB3" w:rsidRPr="005B1CB3">
              <w:rPr>
                <w:sz w:val="24"/>
                <w:szCs w:val="24"/>
              </w:rPr>
              <w:t xml:space="preserve"> в системе агропромышленного комплекса страны.  Звенья, обеспечивающие испытания контроль, производство и маркетинг семян. Научно-производственные объединения, коммерческие фирмы, ассоциации, их контроль в организации семеноводства.</w:t>
            </w:r>
            <w:r w:rsidR="005B1CB3">
              <w:rPr>
                <w:sz w:val="24"/>
                <w:szCs w:val="24"/>
              </w:rPr>
              <w:t xml:space="preserve"> </w:t>
            </w:r>
            <w:r w:rsidR="005B1CB3" w:rsidRPr="005B1CB3">
              <w:rPr>
                <w:sz w:val="24"/>
                <w:szCs w:val="24"/>
              </w:rPr>
              <w:t>Производство семян элиты. Формирование плана-заказа на производство семян элиты. Требования, предъявляемые к качеству семян элиты. Схема выращивания элитных семян зерновых, бобовых и крупяных культур. Питомники испытания потомств: первого года, размножения 1-2 годов, суперэлита, элита. Особенности первичного семеноводства многолетних трав, картофеля, кукурузы, подсолнечника, сахарной свеклы и других полевых культур.</w:t>
            </w:r>
          </w:p>
          <w:p w:rsidR="00742459" w:rsidRPr="00742459" w:rsidRDefault="00742459" w:rsidP="007424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42459" w:rsidRPr="00F2400A" w:rsidRDefault="00742459" w:rsidP="00F24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F2400A" w:rsidRPr="00F2400A" w:rsidRDefault="005663D6" w:rsidP="00F2400A">
            <w:pPr>
              <w:jc w:val="both"/>
              <w:rPr>
                <w:sz w:val="24"/>
              </w:rPr>
            </w:pPr>
            <w:r w:rsidRPr="00260116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Задание 2.</w:t>
            </w:r>
            <w:r w:rsidRPr="00E912D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2400A" w:rsidRPr="00F2400A">
              <w:rPr>
                <w:sz w:val="24"/>
              </w:rPr>
              <w:t>Проработать конспекты занятий, материал по учебнику;</w:t>
            </w:r>
          </w:p>
          <w:p w:rsidR="00F2400A" w:rsidRPr="00F2400A" w:rsidRDefault="00F2400A" w:rsidP="00F2400A">
            <w:pPr>
              <w:jc w:val="both"/>
              <w:rPr>
                <w:sz w:val="24"/>
              </w:rPr>
            </w:pPr>
            <w:r w:rsidRPr="00F2400A">
              <w:rPr>
                <w:sz w:val="24"/>
              </w:rPr>
              <w:t>Заполнить словарь терминов;</w:t>
            </w:r>
          </w:p>
          <w:p w:rsidR="00752307" w:rsidRPr="005B1CB3" w:rsidRDefault="00D1555A" w:rsidP="00D1555A">
            <w:pPr>
              <w:jc w:val="both"/>
              <w:rPr>
                <w:b/>
                <w:i/>
                <w:sz w:val="24"/>
                <w:szCs w:val="24"/>
              </w:rPr>
            </w:pPr>
            <w:r w:rsidRPr="000C4FA2">
              <w:rPr>
                <w:sz w:val="24"/>
                <w:szCs w:val="20"/>
              </w:rPr>
              <w:t>Написать реферат на тему</w:t>
            </w:r>
            <w:r>
              <w:rPr>
                <w:sz w:val="24"/>
                <w:szCs w:val="20"/>
              </w:rPr>
              <w:t>:</w:t>
            </w:r>
            <w:r>
              <w:rPr>
                <w:sz w:val="24"/>
                <w:szCs w:val="20"/>
              </w:rPr>
              <w:t xml:space="preserve"> </w:t>
            </w:r>
            <w:r w:rsidRPr="00D1555A">
              <w:rPr>
                <w:sz w:val="24"/>
                <w:szCs w:val="24"/>
              </w:rPr>
              <w:t>«</w:t>
            </w:r>
            <w:r w:rsidRPr="005B1CB3">
              <w:rPr>
                <w:sz w:val="24"/>
                <w:szCs w:val="24"/>
              </w:rPr>
              <w:t>Методика и техника селекционного процесса»</w:t>
            </w:r>
            <w:r w:rsidR="005B1CB3" w:rsidRPr="005B1CB3">
              <w:rPr>
                <w:sz w:val="24"/>
                <w:szCs w:val="24"/>
              </w:rPr>
              <w:t xml:space="preserve">, «Сортосмена. Составление схемы </w:t>
            </w:r>
            <w:proofErr w:type="spellStart"/>
            <w:r w:rsidR="005B1CB3" w:rsidRPr="005B1CB3">
              <w:rPr>
                <w:sz w:val="24"/>
                <w:szCs w:val="24"/>
              </w:rPr>
              <w:t>сортообновления</w:t>
            </w:r>
            <w:proofErr w:type="spellEnd"/>
            <w:r w:rsidR="005B1CB3" w:rsidRPr="005B1CB3">
              <w:rPr>
                <w:sz w:val="24"/>
                <w:szCs w:val="24"/>
              </w:rPr>
              <w:t xml:space="preserve"> зерновых культур», «Организация </w:t>
            </w:r>
            <w:proofErr w:type="spellStart"/>
            <w:r w:rsidR="005B1CB3" w:rsidRPr="005B1CB3">
              <w:rPr>
                <w:sz w:val="24"/>
                <w:szCs w:val="24"/>
              </w:rPr>
              <w:t>сортоучастков</w:t>
            </w:r>
            <w:proofErr w:type="spellEnd"/>
            <w:r w:rsidR="005B1CB3" w:rsidRPr="005B1CB3">
              <w:rPr>
                <w:sz w:val="24"/>
                <w:szCs w:val="24"/>
              </w:rPr>
              <w:t xml:space="preserve">», «Разработка плана </w:t>
            </w:r>
            <w:proofErr w:type="spellStart"/>
            <w:r w:rsidR="005B1CB3" w:rsidRPr="005B1CB3">
              <w:rPr>
                <w:sz w:val="24"/>
                <w:szCs w:val="24"/>
              </w:rPr>
              <w:t>сортообновления</w:t>
            </w:r>
            <w:proofErr w:type="spellEnd"/>
            <w:r w:rsidR="005B1CB3" w:rsidRPr="005B1CB3">
              <w:rPr>
                <w:sz w:val="24"/>
                <w:szCs w:val="24"/>
              </w:rPr>
              <w:t xml:space="preserve"> семян элиты».</w:t>
            </w:r>
          </w:p>
          <w:p w:rsidR="00752307" w:rsidRDefault="00752307" w:rsidP="002935AC">
            <w:pPr>
              <w:rPr>
                <w:b/>
                <w:i/>
                <w:sz w:val="24"/>
                <w:szCs w:val="24"/>
              </w:rPr>
            </w:pPr>
          </w:p>
          <w:p w:rsidR="006C5A6C" w:rsidRDefault="006C5A6C" w:rsidP="002935AC">
            <w:pPr>
              <w:rPr>
                <w:b/>
                <w:i/>
                <w:sz w:val="24"/>
                <w:szCs w:val="24"/>
              </w:rPr>
            </w:pPr>
          </w:p>
          <w:p w:rsidR="006C5A6C" w:rsidRDefault="006C5A6C" w:rsidP="002935AC">
            <w:pPr>
              <w:rPr>
                <w:b/>
                <w:i/>
                <w:sz w:val="24"/>
                <w:szCs w:val="24"/>
              </w:rPr>
            </w:pPr>
          </w:p>
          <w:p w:rsidR="006C5A6C" w:rsidRDefault="006C5A6C" w:rsidP="002935AC">
            <w:pPr>
              <w:rPr>
                <w:b/>
                <w:i/>
                <w:sz w:val="24"/>
                <w:szCs w:val="24"/>
              </w:rPr>
            </w:pPr>
          </w:p>
          <w:p w:rsidR="005663D6" w:rsidRDefault="005663D6" w:rsidP="002935A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Декабрь</w:t>
            </w:r>
          </w:p>
          <w:p w:rsidR="005663D6" w:rsidRPr="00A30441" w:rsidRDefault="005663D6" w:rsidP="002935AC">
            <w:pPr>
              <w:rPr>
                <w:b/>
                <w:i/>
                <w:sz w:val="24"/>
                <w:szCs w:val="24"/>
              </w:rPr>
            </w:pPr>
          </w:p>
          <w:p w:rsidR="00DB68BC" w:rsidRDefault="005663D6" w:rsidP="00AF117D">
            <w:pPr>
              <w:jc w:val="both"/>
              <w:rPr>
                <w:sz w:val="24"/>
                <w:szCs w:val="24"/>
              </w:rPr>
            </w:pPr>
            <w:r w:rsidRPr="00260116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Задание 1.</w:t>
            </w:r>
            <w:r w:rsidRPr="0026011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95434">
              <w:rPr>
                <w:rFonts w:eastAsia="Times New Roman"/>
                <w:sz w:val="24"/>
                <w:szCs w:val="24"/>
                <w:lang w:eastAsia="ru-RU"/>
              </w:rPr>
              <w:t>Читать материал в учебнике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  <w:r w:rsidR="00083D0E" w:rsidRPr="009857C9">
              <w:t xml:space="preserve"> </w:t>
            </w:r>
            <w:r w:rsidR="00B4583D" w:rsidRPr="00B4583D">
              <w:rPr>
                <w:sz w:val="24"/>
                <w:szCs w:val="24"/>
              </w:rPr>
              <w:t>Технология возделывания зерновых и зернобобовых культур. Особенности на семена. Организация семеноводства в хозяйстве. Звенья организации внутрихозяйственного семеноводства, планирование. Особенности размещения семенных посевов в севообороте. Организационные и агротехнические  меры предосторожности, способствующей сохранению сортовой чистоты (типичности)</w:t>
            </w:r>
            <w:proofErr w:type="gramStart"/>
            <w:r w:rsidR="00B4583D" w:rsidRPr="00B4583D">
              <w:rPr>
                <w:sz w:val="24"/>
                <w:szCs w:val="24"/>
              </w:rPr>
              <w:t>.</w:t>
            </w:r>
            <w:proofErr w:type="gramEnd"/>
            <w:r w:rsidR="00B4583D" w:rsidRPr="00B4583D">
              <w:rPr>
                <w:sz w:val="24"/>
                <w:szCs w:val="24"/>
              </w:rPr>
              <w:t xml:space="preserve"> </w:t>
            </w:r>
            <w:proofErr w:type="gramStart"/>
            <w:r w:rsidR="00B4583D" w:rsidRPr="00B4583D">
              <w:rPr>
                <w:sz w:val="24"/>
                <w:szCs w:val="24"/>
              </w:rPr>
              <w:t>п</w:t>
            </w:r>
            <w:proofErr w:type="gramEnd"/>
            <w:r w:rsidR="00B4583D" w:rsidRPr="00B4583D">
              <w:rPr>
                <w:sz w:val="24"/>
                <w:szCs w:val="24"/>
              </w:rPr>
              <w:t>ространственная изоляция. Особенности подготовки внесения удобрений, посевов</w:t>
            </w:r>
            <w:proofErr w:type="gramStart"/>
            <w:r w:rsidR="00B4583D" w:rsidRPr="00B4583D">
              <w:rPr>
                <w:sz w:val="24"/>
                <w:szCs w:val="24"/>
              </w:rPr>
              <w:t>.</w:t>
            </w:r>
            <w:proofErr w:type="gramEnd"/>
            <w:r w:rsidR="00B4583D" w:rsidRPr="00B4583D">
              <w:rPr>
                <w:sz w:val="24"/>
                <w:szCs w:val="24"/>
              </w:rPr>
              <w:t xml:space="preserve"> </w:t>
            </w:r>
            <w:proofErr w:type="gramStart"/>
            <w:r w:rsidR="00B4583D" w:rsidRPr="00B4583D">
              <w:rPr>
                <w:sz w:val="24"/>
                <w:szCs w:val="24"/>
              </w:rPr>
              <w:t>с</w:t>
            </w:r>
            <w:proofErr w:type="gramEnd"/>
            <w:r w:rsidR="00B4583D" w:rsidRPr="00B4583D">
              <w:rPr>
                <w:sz w:val="24"/>
                <w:szCs w:val="24"/>
              </w:rPr>
              <w:t>пособы посева, норма высева семян. Уход за посевами. Приемы, направленные на повышение семенной продуктивности, качества сортовых посевов и семян</w:t>
            </w:r>
            <w:proofErr w:type="gramStart"/>
            <w:r w:rsidR="00B4583D" w:rsidRPr="00B4583D">
              <w:rPr>
                <w:sz w:val="24"/>
                <w:szCs w:val="24"/>
              </w:rPr>
              <w:t>.</w:t>
            </w:r>
            <w:proofErr w:type="gramEnd"/>
            <w:r w:rsidR="00B4583D" w:rsidRPr="00B4583D">
              <w:rPr>
                <w:sz w:val="24"/>
                <w:szCs w:val="24"/>
              </w:rPr>
              <w:t xml:space="preserve"> </w:t>
            </w:r>
            <w:proofErr w:type="gramStart"/>
            <w:r w:rsidR="00B4583D" w:rsidRPr="00B4583D">
              <w:rPr>
                <w:sz w:val="24"/>
                <w:szCs w:val="24"/>
              </w:rPr>
              <w:t>а</w:t>
            </w:r>
            <w:proofErr w:type="gramEnd"/>
            <w:r w:rsidR="00B4583D" w:rsidRPr="00B4583D">
              <w:rPr>
                <w:sz w:val="24"/>
                <w:szCs w:val="24"/>
              </w:rPr>
              <w:t xml:space="preserve">грономические уборки семенных посевов. </w:t>
            </w:r>
            <w:proofErr w:type="spellStart"/>
            <w:r w:rsidR="00B4583D" w:rsidRPr="00B4583D">
              <w:rPr>
                <w:sz w:val="24"/>
                <w:szCs w:val="24"/>
              </w:rPr>
              <w:t>травмирование</w:t>
            </w:r>
            <w:proofErr w:type="spellEnd"/>
            <w:r w:rsidR="00B4583D" w:rsidRPr="00B4583D">
              <w:rPr>
                <w:sz w:val="24"/>
                <w:szCs w:val="24"/>
              </w:rPr>
              <w:t xml:space="preserve"> семян и меры борьбы с ними. Документация на перевозку зерновой массы от комбайнов на ток. Семеноводство картофеля. Многолетние травы. Особенности технологии возделывания картофеля и многолетних трав на семенных посевах. Послеуборочная обработка и хранение семенного материала. Материально-техническая база и организация послеуборочной доработки семенного зерна. Прием. Предварительная очистка семян. Подготовка хранения тары и хранения семян. Тары по предотвращению смешивания и засоренности партий семенного зерна. Сортовой и семенной контроль полевых культур. Сортовой контроль как важнейшая часть системы семеноводства. Виды сортового контроля, грунтовой контроль, полевая апробация, регистрация сортовых посевов, лабораторный сортовой контроль.  Методика апробации.  Организация семенного контроля в России. ГСТ на семена. Требования к качеству семян. Физические</w:t>
            </w:r>
            <w:r w:rsidR="001F5FEA">
              <w:rPr>
                <w:sz w:val="24"/>
                <w:szCs w:val="24"/>
              </w:rPr>
              <w:t xml:space="preserve"> и биологические свойства семян</w:t>
            </w:r>
            <w:r w:rsidR="00B4583D" w:rsidRPr="00B4583D">
              <w:rPr>
                <w:sz w:val="24"/>
                <w:szCs w:val="24"/>
              </w:rPr>
              <w:t>. Понятие о партии семян. Отбор семян. Определение чистоты, всхожести, влажности, подлинности зараженности болезням, пораженности вредителями. Документация на сортовые посевы и семена. Шнуровая книга учета семян. Особенности семеноводства овощных и технических культур.</w:t>
            </w:r>
          </w:p>
          <w:p w:rsidR="001F5FEA" w:rsidRPr="00B4583D" w:rsidRDefault="001F5FEA" w:rsidP="00AF117D">
            <w:pPr>
              <w:jc w:val="both"/>
              <w:rPr>
                <w:sz w:val="24"/>
                <w:szCs w:val="24"/>
              </w:rPr>
            </w:pPr>
          </w:p>
          <w:p w:rsidR="00083D0E" w:rsidRPr="00083D0E" w:rsidRDefault="005663D6" w:rsidP="00083D0E">
            <w:pPr>
              <w:jc w:val="both"/>
              <w:rPr>
                <w:sz w:val="24"/>
              </w:rPr>
            </w:pPr>
            <w:r w:rsidRPr="009161E2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2.</w:t>
            </w:r>
            <w:r w:rsidRPr="009161E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83D0E" w:rsidRPr="00083D0E">
              <w:rPr>
                <w:sz w:val="24"/>
              </w:rPr>
              <w:t>Проработка темы  по учебнику  и  конспекту;</w:t>
            </w:r>
          </w:p>
          <w:p w:rsidR="00083D0E" w:rsidRDefault="00083D0E" w:rsidP="00083D0E">
            <w:pPr>
              <w:jc w:val="both"/>
              <w:rPr>
                <w:sz w:val="24"/>
              </w:rPr>
            </w:pPr>
            <w:r w:rsidRPr="00083D0E">
              <w:rPr>
                <w:sz w:val="24"/>
              </w:rPr>
              <w:t>Заполнить словарь терминов;</w:t>
            </w:r>
          </w:p>
          <w:p w:rsidR="002F33F3" w:rsidRPr="006566E9" w:rsidRDefault="002F33F3" w:rsidP="00083D0E">
            <w:pPr>
              <w:jc w:val="both"/>
              <w:rPr>
                <w:sz w:val="24"/>
                <w:szCs w:val="24"/>
              </w:rPr>
            </w:pPr>
            <w:r w:rsidRPr="000C4FA2">
              <w:rPr>
                <w:sz w:val="24"/>
                <w:szCs w:val="20"/>
              </w:rPr>
              <w:t>Написать реферат на тему</w:t>
            </w:r>
            <w:r>
              <w:rPr>
                <w:sz w:val="24"/>
                <w:szCs w:val="20"/>
              </w:rPr>
              <w:t>:</w:t>
            </w:r>
            <w:r>
              <w:rPr>
                <w:sz w:val="24"/>
                <w:szCs w:val="20"/>
              </w:rPr>
              <w:t xml:space="preserve"> </w:t>
            </w:r>
            <w:r w:rsidR="00D16A7C">
              <w:rPr>
                <w:sz w:val="24"/>
                <w:szCs w:val="20"/>
              </w:rPr>
              <w:t>«</w:t>
            </w:r>
            <w:r w:rsidR="009D7285">
              <w:rPr>
                <w:sz w:val="24"/>
                <w:szCs w:val="24"/>
              </w:rPr>
              <w:t>Д</w:t>
            </w:r>
            <w:r w:rsidR="00D16A7C">
              <w:rPr>
                <w:sz w:val="24"/>
                <w:szCs w:val="24"/>
              </w:rPr>
              <w:t>окументация</w:t>
            </w:r>
            <w:r w:rsidR="006566E9" w:rsidRPr="006566E9">
              <w:rPr>
                <w:sz w:val="24"/>
                <w:szCs w:val="24"/>
              </w:rPr>
              <w:t xml:space="preserve"> на сортовые посевы и семена</w:t>
            </w:r>
            <w:r w:rsidR="00D16A7C">
              <w:rPr>
                <w:sz w:val="24"/>
                <w:szCs w:val="24"/>
              </w:rPr>
              <w:t>»,</w:t>
            </w:r>
            <w:r w:rsidR="006566E9" w:rsidRPr="006566E9">
              <w:rPr>
                <w:sz w:val="24"/>
                <w:szCs w:val="24"/>
              </w:rPr>
              <w:t xml:space="preserve"> </w:t>
            </w:r>
            <w:r w:rsidR="009B41EF">
              <w:rPr>
                <w:sz w:val="24"/>
                <w:szCs w:val="24"/>
              </w:rPr>
              <w:t>«</w:t>
            </w:r>
            <w:r w:rsidR="009D7285">
              <w:rPr>
                <w:sz w:val="24"/>
                <w:szCs w:val="24"/>
              </w:rPr>
              <w:t>Сортовые</w:t>
            </w:r>
            <w:r w:rsidR="006566E9" w:rsidRPr="006566E9">
              <w:rPr>
                <w:sz w:val="24"/>
                <w:szCs w:val="24"/>
              </w:rPr>
              <w:t xml:space="preserve"> п</w:t>
            </w:r>
            <w:r w:rsidR="009D7285">
              <w:rPr>
                <w:sz w:val="24"/>
                <w:szCs w:val="24"/>
              </w:rPr>
              <w:t>ризнаки и сорта</w:t>
            </w:r>
            <w:r w:rsidR="006566E9" w:rsidRPr="006566E9">
              <w:rPr>
                <w:sz w:val="24"/>
                <w:szCs w:val="24"/>
              </w:rPr>
              <w:t xml:space="preserve"> зерновых культур</w:t>
            </w:r>
            <w:r w:rsidR="009B41EF">
              <w:rPr>
                <w:sz w:val="24"/>
                <w:szCs w:val="24"/>
              </w:rPr>
              <w:t>»,</w:t>
            </w:r>
            <w:r w:rsidR="006566E9" w:rsidRPr="006566E9">
              <w:rPr>
                <w:sz w:val="24"/>
                <w:szCs w:val="24"/>
              </w:rPr>
              <w:t xml:space="preserve"> </w:t>
            </w:r>
            <w:r w:rsidR="009D7285">
              <w:rPr>
                <w:sz w:val="24"/>
                <w:szCs w:val="24"/>
              </w:rPr>
              <w:t>«</w:t>
            </w:r>
            <w:r w:rsidR="006566E9" w:rsidRPr="006566E9">
              <w:rPr>
                <w:sz w:val="24"/>
                <w:szCs w:val="24"/>
              </w:rPr>
              <w:t>Методика апробации зерновых культур</w:t>
            </w:r>
            <w:r w:rsidR="009D7285">
              <w:rPr>
                <w:sz w:val="24"/>
                <w:szCs w:val="24"/>
              </w:rPr>
              <w:t>»,</w:t>
            </w:r>
            <w:r w:rsidR="006566E9" w:rsidRPr="006566E9">
              <w:rPr>
                <w:sz w:val="24"/>
                <w:szCs w:val="24"/>
              </w:rPr>
              <w:t xml:space="preserve"> </w:t>
            </w:r>
            <w:r w:rsidR="009D7285">
              <w:rPr>
                <w:sz w:val="24"/>
                <w:szCs w:val="24"/>
              </w:rPr>
              <w:t>«</w:t>
            </w:r>
            <w:r w:rsidR="006566E9" w:rsidRPr="006566E9">
              <w:rPr>
                <w:sz w:val="24"/>
                <w:szCs w:val="24"/>
              </w:rPr>
              <w:t>ГОСТ на семена</w:t>
            </w:r>
            <w:r w:rsidR="009D7285">
              <w:rPr>
                <w:sz w:val="24"/>
                <w:szCs w:val="24"/>
              </w:rPr>
              <w:t>»</w:t>
            </w:r>
            <w:r w:rsidR="006566E9" w:rsidRPr="006566E9">
              <w:rPr>
                <w:sz w:val="24"/>
                <w:szCs w:val="24"/>
              </w:rPr>
              <w:t>.</w:t>
            </w:r>
          </w:p>
          <w:p w:rsidR="005663D6" w:rsidRPr="000F45B9" w:rsidRDefault="005663D6" w:rsidP="00AF117D">
            <w:pPr>
              <w:jc w:val="both"/>
              <w:rPr>
                <w:sz w:val="24"/>
                <w:szCs w:val="24"/>
              </w:rPr>
            </w:pPr>
          </w:p>
        </w:tc>
      </w:tr>
      <w:tr w:rsidR="005663D6" w:rsidRPr="00864927" w:rsidTr="00966D06">
        <w:trPr>
          <w:trHeight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3D6" w:rsidRPr="00864927" w:rsidRDefault="005663D6" w:rsidP="008649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3D6" w:rsidRPr="00864927" w:rsidRDefault="005663D6" w:rsidP="008649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3D6" w:rsidRPr="00864927" w:rsidRDefault="005663D6" w:rsidP="00864927">
            <w:pPr>
              <w:pStyle w:val="c2"/>
              <w:shd w:val="clear" w:color="auto" w:fill="FFFFFF"/>
              <w:spacing w:before="0" w:beforeAutospacing="0" w:after="0" w:afterAutospacing="0"/>
              <w:ind w:firstLine="312"/>
              <w:jc w:val="both"/>
              <w:rPr>
                <w:color w:val="000000"/>
              </w:rPr>
            </w:pPr>
          </w:p>
        </w:tc>
      </w:tr>
    </w:tbl>
    <w:p w:rsidR="009B439E" w:rsidRDefault="009B439E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68F" w:rsidRDefault="00BE668F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68F" w:rsidRDefault="00BE668F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68F" w:rsidRDefault="00BE668F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745" w:rsidRDefault="00927745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Pr="00346C1E" w:rsidRDefault="00873662" w:rsidP="00873662">
      <w:pPr>
        <w:widowControl w:val="0"/>
        <w:jc w:val="right"/>
        <w:rPr>
          <w:color w:val="000000"/>
          <w:sz w:val="16"/>
          <w:szCs w:val="16"/>
          <w:shd w:val="clear" w:color="auto" w:fill="FFFFFF"/>
        </w:rPr>
      </w:pPr>
      <w:r w:rsidRPr="00346C1E">
        <w:rPr>
          <w:color w:val="000000"/>
          <w:sz w:val="16"/>
          <w:szCs w:val="16"/>
          <w:shd w:val="clear" w:color="auto" w:fill="FFFFFF"/>
        </w:rPr>
        <w:lastRenderedPageBreak/>
        <w:t>Пример оформления титульного листа реферата</w:t>
      </w:r>
    </w:p>
    <w:p w:rsidR="00873662" w:rsidRDefault="00873662" w:rsidP="00873662">
      <w:pPr>
        <w:widowControl w:val="0"/>
        <w:jc w:val="right"/>
        <w:rPr>
          <w:color w:val="000000"/>
          <w:shd w:val="clear" w:color="auto" w:fill="FFFFFF"/>
        </w:rPr>
      </w:pPr>
    </w:p>
    <w:p w:rsidR="00873662" w:rsidRDefault="00873662" w:rsidP="00873662">
      <w:pPr>
        <w:widowControl w:val="0"/>
        <w:jc w:val="right"/>
        <w:rPr>
          <w:color w:val="000000"/>
          <w:shd w:val="clear" w:color="auto" w:fill="FFFFFF"/>
        </w:rPr>
      </w:pPr>
    </w:p>
    <w:p w:rsidR="00873662" w:rsidRPr="00873662" w:rsidRDefault="00873662" w:rsidP="00873662">
      <w:pPr>
        <w:ind w:firstLine="540"/>
        <w:rPr>
          <w:szCs w:val="28"/>
        </w:rPr>
      </w:pPr>
      <w:r w:rsidRPr="00873662">
        <w:rPr>
          <w:szCs w:val="28"/>
        </w:rPr>
        <w:t>ГБПОУ РМ «КЕМЛЯНСКИЙ АГРАРНЫЙ КОЛЛЕДЖ»</w:t>
      </w:r>
    </w:p>
    <w:p w:rsidR="00873662" w:rsidRPr="00D94595" w:rsidRDefault="00873662" w:rsidP="00873662">
      <w:pPr>
        <w:ind w:firstLine="540"/>
        <w:rPr>
          <w:rFonts w:ascii="Tahoma" w:hAnsi="Tahoma" w:cs="Tahoma"/>
          <w:szCs w:val="28"/>
        </w:rPr>
      </w:pPr>
    </w:p>
    <w:p w:rsidR="00873662" w:rsidRPr="00A4720B" w:rsidRDefault="00873662" w:rsidP="00873662">
      <w:pPr>
        <w:ind w:firstLine="540"/>
        <w:rPr>
          <w:rFonts w:ascii="Tahoma" w:hAnsi="Tahoma" w:cs="Tahoma"/>
          <w:noProof/>
          <w:sz w:val="56"/>
          <w:szCs w:val="96"/>
        </w:rPr>
      </w:pPr>
    </w:p>
    <w:p w:rsidR="00873662" w:rsidRPr="00D94595" w:rsidRDefault="00873662" w:rsidP="00873662">
      <w:pPr>
        <w:ind w:firstLine="540"/>
        <w:rPr>
          <w:rFonts w:ascii="Tahoma" w:hAnsi="Tahoma" w:cs="Tahoma"/>
          <w:noProof/>
          <w:sz w:val="96"/>
          <w:szCs w:val="96"/>
        </w:rPr>
      </w:pPr>
    </w:p>
    <w:p w:rsidR="00873662" w:rsidRPr="00873662" w:rsidRDefault="00873662" w:rsidP="00873662">
      <w:pPr>
        <w:ind w:firstLine="540"/>
        <w:rPr>
          <w:b/>
          <w:noProof/>
          <w:sz w:val="96"/>
          <w:szCs w:val="96"/>
        </w:rPr>
      </w:pPr>
      <w:r w:rsidRPr="00873662">
        <w:rPr>
          <w:b/>
          <w:noProof/>
          <w:sz w:val="96"/>
          <w:szCs w:val="96"/>
        </w:rPr>
        <w:t>РЕФЕРАТ</w:t>
      </w:r>
    </w:p>
    <w:p w:rsidR="00873662" w:rsidRDefault="00873662" w:rsidP="00873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96"/>
          <w:szCs w:val="96"/>
        </w:rPr>
      </w:pPr>
      <w:r w:rsidRPr="00873662">
        <w:rPr>
          <w:b/>
          <w:sz w:val="96"/>
          <w:szCs w:val="96"/>
        </w:rPr>
        <w:t xml:space="preserve">по дисциплине </w:t>
      </w:r>
    </w:p>
    <w:p w:rsidR="00A4720B" w:rsidRPr="00873662" w:rsidRDefault="00A4720B" w:rsidP="00873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96"/>
          <w:szCs w:val="96"/>
        </w:rPr>
      </w:pPr>
    </w:p>
    <w:p w:rsidR="009A0F9D" w:rsidRPr="009A0F9D" w:rsidRDefault="009A0F9D" w:rsidP="009A0F9D">
      <w:pPr>
        <w:autoSpaceDE w:val="0"/>
        <w:autoSpaceDN w:val="0"/>
        <w:adjustRightInd w:val="0"/>
        <w:ind w:left="-567"/>
        <w:rPr>
          <w:b/>
          <w:sz w:val="40"/>
          <w:szCs w:val="24"/>
        </w:rPr>
      </w:pPr>
      <w:r w:rsidRPr="009A0F9D">
        <w:rPr>
          <w:b/>
          <w:sz w:val="40"/>
        </w:rPr>
        <w:t>МДК 01.01 Технология производства продукции растениеводства</w:t>
      </w:r>
    </w:p>
    <w:p w:rsidR="00AC5509" w:rsidRPr="00AC5509" w:rsidRDefault="00AC5509" w:rsidP="00AC5509">
      <w:pPr>
        <w:jc w:val="left"/>
        <w:rPr>
          <w:b/>
          <w:sz w:val="48"/>
          <w:szCs w:val="24"/>
        </w:rPr>
      </w:pPr>
    </w:p>
    <w:p w:rsidR="00873662" w:rsidRPr="00C3471C" w:rsidRDefault="00873662" w:rsidP="00873662">
      <w:pPr>
        <w:jc w:val="both"/>
        <w:rPr>
          <w:b/>
          <w:sz w:val="36"/>
          <w:szCs w:val="28"/>
        </w:rPr>
      </w:pPr>
      <w:r w:rsidRPr="00873662">
        <w:rPr>
          <w:b/>
          <w:sz w:val="32"/>
          <w:szCs w:val="32"/>
        </w:rPr>
        <w:t xml:space="preserve">по теме: </w:t>
      </w:r>
      <w:r w:rsidR="00E80F7F">
        <w:rPr>
          <w:rFonts w:eastAsia="Times New Roman"/>
          <w:b/>
          <w:bCs/>
          <w:color w:val="000000"/>
          <w:sz w:val="32"/>
          <w:szCs w:val="24"/>
          <w:lang w:eastAsia="ru-RU"/>
        </w:rPr>
        <w:t>……….</w:t>
      </w:r>
    </w:p>
    <w:p w:rsidR="00873662" w:rsidRPr="00873662" w:rsidRDefault="00873662" w:rsidP="00873662">
      <w:pPr>
        <w:ind w:left="4395"/>
        <w:jc w:val="both"/>
        <w:rPr>
          <w:szCs w:val="28"/>
        </w:rPr>
      </w:pPr>
    </w:p>
    <w:p w:rsidR="00873662" w:rsidRPr="00873662" w:rsidRDefault="00873662" w:rsidP="00873662">
      <w:pPr>
        <w:ind w:left="4395"/>
        <w:jc w:val="both"/>
        <w:rPr>
          <w:szCs w:val="28"/>
        </w:rPr>
      </w:pPr>
    </w:p>
    <w:p w:rsidR="00873662" w:rsidRPr="00873662" w:rsidRDefault="00873662" w:rsidP="00873662">
      <w:pPr>
        <w:ind w:left="4395"/>
        <w:jc w:val="both"/>
        <w:rPr>
          <w:szCs w:val="28"/>
        </w:rPr>
      </w:pPr>
    </w:p>
    <w:p w:rsidR="00873662" w:rsidRPr="00873662" w:rsidRDefault="00873662" w:rsidP="00873662">
      <w:pPr>
        <w:ind w:left="4395"/>
        <w:jc w:val="both"/>
        <w:rPr>
          <w:szCs w:val="28"/>
        </w:rPr>
      </w:pPr>
    </w:p>
    <w:p w:rsidR="00873662" w:rsidRPr="00873662" w:rsidRDefault="00A4720B" w:rsidP="00873662">
      <w:pPr>
        <w:ind w:left="4395"/>
        <w:jc w:val="both"/>
        <w:rPr>
          <w:szCs w:val="28"/>
        </w:rPr>
      </w:pPr>
      <w:r>
        <w:rPr>
          <w:szCs w:val="28"/>
        </w:rPr>
        <w:t>В</w:t>
      </w:r>
      <w:r w:rsidR="00873662" w:rsidRPr="00873662">
        <w:rPr>
          <w:szCs w:val="28"/>
        </w:rPr>
        <w:t>ыполнил: студент</w:t>
      </w:r>
      <w:r w:rsidR="009A0F9D">
        <w:rPr>
          <w:szCs w:val="28"/>
        </w:rPr>
        <w:t xml:space="preserve"> 4</w:t>
      </w:r>
      <w:r w:rsidR="00873662" w:rsidRPr="00873662">
        <w:rPr>
          <w:szCs w:val="28"/>
        </w:rPr>
        <w:t>11</w:t>
      </w:r>
      <w:r w:rsidR="00873662">
        <w:rPr>
          <w:szCs w:val="28"/>
        </w:rPr>
        <w:t xml:space="preserve"> группы</w:t>
      </w:r>
    </w:p>
    <w:p w:rsidR="00873662" w:rsidRPr="00873662" w:rsidRDefault="00873662" w:rsidP="00873662">
      <w:pPr>
        <w:ind w:left="4395"/>
        <w:jc w:val="both"/>
        <w:rPr>
          <w:szCs w:val="28"/>
        </w:rPr>
      </w:pPr>
      <w:r w:rsidRPr="00873662">
        <w:rPr>
          <w:szCs w:val="28"/>
        </w:rPr>
        <w:t>Специальности 35.02.05. Агрономия</w:t>
      </w:r>
    </w:p>
    <w:p w:rsidR="00873662" w:rsidRPr="00873662" w:rsidRDefault="00873662" w:rsidP="00873662">
      <w:pPr>
        <w:ind w:left="4395"/>
        <w:jc w:val="both"/>
        <w:rPr>
          <w:szCs w:val="28"/>
        </w:rPr>
      </w:pPr>
      <w:r w:rsidRPr="00873662">
        <w:rPr>
          <w:szCs w:val="28"/>
        </w:rPr>
        <w:fldChar w:fldCharType="begin"/>
      </w:r>
      <w:r w:rsidRPr="00873662">
        <w:rPr>
          <w:szCs w:val="28"/>
        </w:rPr>
        <w:instrText xml:space="preserve"> HYPERLINK "https://ruspekh.ru/people/saburov-nurlan-alibekovich" \t "_blank" </w:instrText>
      </w:r>
      <w:r w:rsidRPr="00873662">
        <w:rPr>
          <w:szCs w:val="28"/>
        </w:rPr>
        <w:fldChar w:fldCharType="separate"/>
      </w:r>
      <w:proofErr w:type="spellStart"/>
      <w:r>
        <w:rPr>
          <w:szCs w:val="28"/>
        </w:rPr>
        <w:t>Нуждин</w:t>
      </w:r>
      <w:proofErr w:type="spellEnd"/>
      <w:r w:rsidRPr="00873662">
        <w:rPr>
          <w:szCs w:val="28"/>
        </w:rPr>
        <w:t xml:space="preserve"> </w:t>
      </w:r>
      <w:r>
        <w:rPr>
          <w:szCs w:val="28"/>
        </w:rPr>
        <w:t>Т.П.</w:t>
      </w:r>
    </w:p>
    <w:p w:rsidR="00873662" w:rsidRPr="00873662" w:rsidRDefault="00873662" w:rsidP="00873662">
      <w:pPr>
        <w:ind w:left="4395"/>
        <w:jc w:val="both"/>
        <w:rPr>
          <w:szCs w:val="28"/>
        </w:rPr>
      </w:pPr>
      <w:r w:rsidRPr="00873662">
        <w:rPr>
          <w:szCs w:val="28"/>
        </w:rPr>
        <w:fldChar w:fldCharType="end"/>
      </w:r>
      <w:r w:rsidRPr="00873662">
        <w:rPr>
          <w:szCs w:val="28"/>
        </w:rPr>
        <w:t>Проверил: преподаватель спец. дисциплин</w:t>
      </w:r>
    </w:p>
    <w:p w:rsidR="00873662" w:rsidRPr="00873662" w:rsidRDefault="00873662" w:rsidP="00873662">
      <w:pPr>
        <w:ind w:left="4395"/>
        <w:jc w:val="both"/>
        <w:rPr>
          <w:szCs w:val="28"/>
        </w:rPr>
      </w:pPr>
      <w:proofErr w:type="spellStart"/>
      <w:r>
        <w:rPr>
          <w:szCs w:val="28"/>
        </w:rPr>
        <w:t>Ивлиев</w:t>
      </w:r>
      <w:proofErr w:type="spellEnd"/>
      <w:r>
        <w:rPr>
          <w:szCs w:val="28"/>
        </w:rPr>
        <w:t xml:space="preserve"> А. В</w:t>
      </w:r>
      <w:r w:rsidRPr="00873662">
        <w:rPr>
          <w:szCs w:val="28"/>
        </w:rPr>
        <w:t>.</w:t>
      </w:r>
    </w:p>
    <w:p w:rsidR="00873662" w:rsidRPr="00873662" w:rsidRDefault="00873662" w:rsidP="00873662">
      <w:pPr>
        <w:ind w:left="4820"/>
        <w:jc w:val="both"/>
        <w:rPr>
          <w:szCs w:val="28"/>
        </w:rPr>
      </w:pPr>
    </w:p>
    <w:p w:rsidR="00873662" w:rsidRDefault="00873662" w:rsidP="00873662">
      <w:pPr>
        <w:ind w:left="4820"/>
        <w:jc w:val="both"/>
        <w:rPr>
          <w:szCs w:val="28"/>
        </w:rPr>
      </w:pPr>
    </w:p>
    <w:p w:rsidR="00873662" w:rsidRPr="00873662" w:rsidRDefault="00873662" w:rsidP="00873662">
      <w:pPr>
        <w:jc w:val="both"/>
        <w:rPr>
          <w:b/>
          <w:szCs w:val="28"/>
        </w:rPr>
      </w:pPr>
      <w:bookmarkStart w:id="0" w:name="_GoBack"/>
      <w:bookmarkEnd w:id="0"/>
      <w:r w:rsidRPr="00873662">
        <w:rPr>
          <w:b/>
          <w:szCs w:val="28"/>
        </w:rPr>
        <w:t>Оценка_________________</w:t>
      </w:r>
    </w:p>
    <w:p w:rsidR="00873662" w:rsidRPr="00873662" w:rsidRDefault="00873662" w:rsidP="00873662">
      <w:pPr>
        <w:rPr>
          <w:b/>
          <w:szCs w:val="28"/>
        </w:rPr>
      </w:pPr>
    </w:p>
    <w:p w:rsidR="00873662" w:rsidRPr="00873662" w:rsidRDefault="00873662" w:rsidP="00873662">
      <w:pPr>
        <w:ind w:firstLine="540"/>
        <w:rPr>
          <w:szCs w:val="28"/>
        </w:rPr>
      </w:pPr>
    </w:p>
    <w:p w:rsidR="00873662" w:rsidRPr="00873662" w:rsidRDefault="00873662" w:rsidP="00873662">
      <w:pPr>
        <w:ind w:firstLine="540"/>
        <w:rPr>
          <w:szCs w:val="28"/>
        </w:rPr>
      </w:pPr>
    </w:p>
    <w:p w:rsidR="00873662" w:rsidRPr="00873662" w:rsidRDefault="00873662" w:rsidP="00873662">
      <w:pPr>
        <w:ind w:firstLine="540"/>
        <w:rPr>
          <w:szCs w:val="28"/>
        </w:rPr>
      </w:pPr>
    </w:p>
    <w:p w:rsidR="00873662" w:rsidRPr="00864927" w:rsidRDefault="00873662" w:rsidP="00D438CE">
      <w:pPr>
        <w:ind w:firstLine="540"/>
        <w:rPr>
          <w:b/>
          <w:sz w:val="24"/>
          <w:szCs w:val="24"/>
        </w:rPr>
      </w:pPr>
      <w:proofErr w:type="spellStart"/>
      <w:r w:rsidRPr="00873662">
        <w:rPr>
          <w:szCs w:val="28"/>
        </w:rPr>
        <w:t>Кемля</w:t>
      </w:r>
      <w:proofErr w:type="spellEnd"/>
      <w:r w:rsidRPr="00873662">
        <w:rPr>
          <w:szCs w:val="28"/>
        </w:rPr>
        <w:t xml:space="preserve"> – 2020</w:t>
      </w:r>
    </w:p>
    <w:sectPr w:rsidR="00873662" w:rsidRPr="00864927" w:rsidSect="00AA7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12D"/>
    <w:multiLevelType w:val="hybridMultilevel"/>
    <w:tmpl w:val="1BDAE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5E0FFE"/>
    <w:multiLevelType w:val="multilevel"/>
    <w:tmpl w:val="C8BA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C66CB"/>
    <w:multiLevelType w:val="hybridMultilevel"/>
    <w:tmpl w:val="E6B0A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07C5F"/>
    <w:multiLevelType w:val="hybridMultilevel"/>
    <w:tmpl w:val="0B30A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30C70"/>
    <w:multiLevelType w:val="hybridMultilevel"/>
    <w:tmpl w:val="01C41EB6"/>
    <w:lvl w:ilvl="0" w:tplc="040A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F20E9B"/>
    <w:multiLevelType w:val="hybridMultilevel"/>
    <w:tmpl w:val="4C2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14924"/>
    <w:multiLevelType w:val="hybridMultilevel"/>
    <w:tmpl w:val="55D65C02"/>
    <w:lvl w:ilvl="0" w:tplc="13285EEE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414E0EC6"/>
    <w:multiLevelType w:val="hybridMultilevel"/>
    <w:tmpl w:val="F564C6B6"/>
    <w:lvl w:ilvl="0" w:tplc="9CC2555A">
      <w:start w:val="1"/>
      <w:numFmt w:val="decimal"/>
      <w:lvlText w:val="%1."/>
      <w:lvlJc w:val="left"/>
      <w:pPr>
        <w:ind w:left="3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8">
    <w:nsid w:val="43221F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95E5882"/>
    <w:multiLevelType w:val="hybridMultilevel"/>
    <w:tmpl w:val="05B8D522"/>
    <w:lvl w:ilvl="0" w:tplc="F42CCC54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4A514D1B"/>
    <w:multiLevelType w:val="hybridMultilevel"/>
    <w:tmpl w:val="B76077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B7F09FC"/>
    <w:multiLevelType w:val="hybridMultilevel"/>
    <w:tmpl w:val="54023230"/>
    <w:lvl w:ilvl="0" w:tplc="2C262F1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501C1819"/>
    <w:multiLevelType w:val="hybridMultilevel"/>
    <w:tmpl w:val="F5F667BE"/>
    <w:lvl w:ilvl="0" w:tplc="9E941CD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5506024C"/>
    <w:multiLevelType w:val="hybridMultilevel"/>
    <w:tmpl w:val="14A8DDA8"/>
    <w:lvl w:ilvl="0" w:tplc="38B02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83798E"/>
    <w:multiLevelType w:val="singleLevel"/>
    <w:tmpl w:val="FFE6B7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</w:abstractNum>
  <w:abstractNum w:abstractNumId="15">
    <w:nsid w:val="6B5F7331"/>
    <w:multiLevelType w:val="hybridMultilevel"/>
    <w:tmpl w:val="FB4E9ED2"/>
    <w:lvl w:ilvl="0" w:tplc="4F6A0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B47D21"/>
    <w:multiLevelType w:val="hybridMultilevel"/>
    <w:tmpl w:val="271CE9B6"/>
    <w:lvl w:ilvl="0" w:tplc="D5BE7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BF3037"/>
    <w:multiLevelType w:val="hybridMultilevel"/>
    <w:tmpl w:val="2D3A81F4"/>
    <w:lvl w:ilvl="0" w:tplc="6F14E232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7BC80472"/>
    <w:multiLevelType w:val="hybridMultilevel"/>
    <w:tmpl w:val="01DCCB42"/>
    <w:lvl w:ilvl="0" w:tplc="29F27BB2">
      <w:start w:val="1"/>
      <w:numFmt w:val="decimal"/>
      <w:lvlText w:val="%1."/>
      <w:lvlJc w:val="left"/>
      <w:pPr>
        <w:ind w:left="67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18"/>
  </w:num>
  <w:num w:numId="2">
    <w:abstractNumId w:val="3"/>
  </w:num>
  <w:num w:numId="3">
    <w:abstractNumId w:val="1"/>
  </w:num>
  <w:num w:numId="4">
    <w:abstractNumId w:val="11"/>
  </w:num>
  <w:num w:numId="5">
    <w:abstractNumId w:val="6"/>
  </w:num>
  <w:num w:numId="6">
    <w:abstractNumId w:val="17"/>
  </w:num>
  <w:num w:numId="7">
    <w:abstractNumId w:val="9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  <w:num w:numId="12">
    <w:abstractNumId w:val="15"/>
  </w:num>
  <w:num w:numId="13">
    <w:abstractNumId w:val="14"/>
    <w:lvlOverride w:ilvl="0">
      <w:startOverride w:val="1"/>
    </w:lvlOverride>
  </w:num>
  <w:num w:numId="14">
    <w:abstractNumId w:val="13"/>
  </w:num>
  <w:num w:numId="15">
    <w:abstractNumId w:val="0"/>
  </w:num>
  <w:num w:numId="16">
    <w:abstractNumId w:val="4"/>
  </w:num>
  <w:num w:numId="17">
    <w:abstractNumId w:val="2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B5F"/>
    <w:rsid w:val="000032C6"/>
    <w:rsid w:val="00006BE4"/>
    <w:rsid w:val="0006527E"/>
    <w:rsid w:val="00071529"/>
    <w:rsid w:val="00083D0E"/>
    <w:rsid w:val="00091B0A"/>
    <w:rsid w:val="000A0B9C"/>
    <w:rsid w:val="000C4FA2"/>
    <w:rsid w:val="000D1816"/>
    <w:rsid w:val="000F45B9"/>
    <w:rsid w:val="00113CBD"/>
    <w:rsid w:val="00116B5F"/>
    <w:rsid w:val="001170E6"/>
    <w:rsid w:val="00123497"/>
    <w:rsid w:val="001323D2"/>
    <w:rsid w:val="0014577E"/>
    <w:rsid w:val="00164F8B"/>
    <w:rsid w:val="001655F7"/>
    <w:rsid w:val="00171C88"/>
    <w:rsid w:val="001758E3"/>
    <w:rsid w:val="00193003"/>
    <w:rsid w:val="001A2A95"/>
    <w:rsid w:val="001A7D54"/>
    <w:rsid w:val="001F5FEA"/>
    <w:rsid w:val="00260116"/>
    <w:rsid w:val="002935AC"/>
    <w:rsid w:val="00295F9F"/>
    <w:rsid w:val="00297EA4"/>
    <w:rsid w:val="002A1E0D"/>
    <w:rsid w:val="002A38CD"/>
    <w:rsid w:val="002A4255"/>
    <w:rsid w:val="002B20DB"/>
    <w:rsid w:val="002D207A"/>
    <w:rsid w:val="002F33F3"/>
    <w:rsid w:val="00307B6F"/>
    <w:rsid w:val="003211FC"/>
    <w:rsid w:val="00341C23"/>
    <w:rsid w:val="003628A5"/>
    <w:rsid w:val="003A1BC7"/>
    <w:rsid w:val="003A44E4"/>
    <w:rsid w:val="003D7B58"/>
    <w:rsid w:val="004023C3"/>
    <w:rsid w:val="00402880"/>
    <w:rsid w:val="00430F4B"/>
    <w:rsid w:val="004344C1"/>
    <w:rsid w:val="004553DA"/>
    <w:rsid w:val="00460467"/>
    <w:rsid w:val="0046694A"/>
    <w:rsid w:val="00477672"/>
    <w:rsid w:val="004C1B8F"/>
    <w:rsid w:val="004D54DC"/>
    <w:rsid w:val="00557D9E"/>
    <w:rsid w:val="00560E47"/>
    <w:rsid w:val="005663D6"/>
    <w:rsid w:val="005B1CB3"/>
    <w:rsid w:val="005B1E88"/>
    <w:rsid w:val="005D585F"/>
    <w:rsid w:val="005F066C"/>
    <w:rsid w:val="005F362F"/>
    <w:rsid w:val="005F7B46"/>
    <w:rsid w:val="00630C04"/>
    <w:rsid w:val="00647A02"/>
    <w:rsid w:val="006566E9"/>
    <w:rsid w:val="00680E5C"/>
    <w:rsid w:val="006A2288"/>
    <w:rsid w:val="006A365A"/>
    <w:rsid w:val="006C184E"/>
    <w:rsid w:val="006C5A6C"/>
    <w:rsid w:val="006D5D77"/>
    <w:rsid w:val="00742459"/>
    <w:rsid w:val="00752307"/>
    <w:rsid w:val="007632F1"/>
    <w:rsid w:val="00795171"/>
    <w:rsid w:val="00795EEC"/>
    <w:rsid w:val="007B3A7F"/>
    <w:rsid w:val="007F0229"/>
    <w:rsid w:val="007F64F2"/>
    <w:rsid w:val="008210BF"/>
    <w:rsid w:val="00823F07"/>
    <w:rsid w:val="00864927"/>
    <w:rsid w:val="00873662"/>
    <w:rsid w:val="0087622A"/>
    <w:rsid w:val="008B22FE"/>
    <w:rsid w:val="008E4027"/>
    <w:rsid w:val="008F04C5"/>
    <w:rsid w:val="00900A71"/>
    <w:rsid w:val="009161E2"/>
    <w:rsid w:val="0091788F"/>
    <w:rsid w:val="00927745"/>
    <w:rsid w:val="00945F6B"/>
    <w:rsid w:val="009A0F9D"/>
    <w:rsid w:val="009A2689"/>
    <w:rsid w:val="009B3BE8"/>
    <w:rsid w:val="009B41EF"/>
    <w:rsid w:val="009B439E"/>
    <w:rsid w:val="009D7285"/>
    <w:rsid w:val="009E3674"/>
    <w:rsid w:val="00A1077C"/>
    <w:rsid w:val="00A30441"/>
    <w:rsid w:val="00A4720B"/>
    <w:rsid w:val="00A810B9"/>
    <w:rsid w:val="00A9083A"/>
    <w:rsid w:val="00A95434"/>
    <w:rsid w:val="00AA785D"/>
    <w:rsid w:val="00AB7146"/>
    <w:rsid w:val="00AC5509"/>
    <w:rsid w:val="00AF117D"/>
    <w:rsid w:val="00B41441"/>
    <w:rsid w:val="00B44B96"/>
    <w:rsid w:val="00B4583D"/>
    <w:rsid w:val="00B56582"/>
    <w:rsid w:val="00B95923"/>
    <w:rsid w:val="00BD21E2"/>
    <w:rsid w:val="00BD5A96"/>
    <w:rsid w:val="00BE2378"/>
    <w:rsid w:val="00BE668F"/>
    <w:rsid w:val="00BF49E2"/>
    <w:rsid w:val="00C3471C"/>
    <w:rsid w:val="00C41BDD"/>
    <w:rsid w:val="00C664C5"/>
    <w:rsid w:val="00D1432B"/>
    <w:rsid w:val="00D1555A"/>
    <w:rsid w:val="00D16A7C"/>
    <w:rsid w:val="00D278D3"/>
    <w:rsid w:val="00D438CE"/>
    <w:rsid w:val="00D627EF"/>
    <w:rsid w:val="00DB68BC"/>
    <w:rsid w:val="00DE649A"/>
    <w:rsid w:val="00DF49CA"/>
    <w:rsid w:val="00E11134"/>
    <w:rsid w:val="00E739E3"/>
    <w:rsid w:val="00E80F7F"/>
    <w:rsid w:val="00E912D9"/>
    <w:rsid w:val="00EB71DC"/>
    <w:rsid w:val="00EC292B"/>
    <w:rsid w:val="00EC723F"/>
    <w:rsid w:val="00EE27CE"/>
    <w:rsid w:val="00EF386A"/>
    <w:rsid w:val="00F224CF"/>
    <w:rsid w:val="00F2400A"/>
    <w:rsid w:val="00F338A6"/>
    <w:rsid w:val="00F81C59"/>
    <w:rsid w:val="00F87917"/>
    <w:rsid w:val="00F926FD"/>
    <w:rsid w:val="00FA62E5"/>
    <w:rsid w:val="00FD56E4"/>
    <w:rsid w:val="00FF11F7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5F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B5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116B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5">
    <w:name w:val="c5"/>
    <w:basedOn w:val="a0"/>
    <w:rsid w:val="009B3BE8"/>
  </w:style>
  <w:style w:type="character" w:styleId="a4">
    <w:name w:val="Hyperlink"/>
    <w:basedOn w:val="a0"/>
    <w:unhideWhenUsed/>
    <w:rsid w:val="00D278D3"/>
    <w:rPr>
      <w:color w:val="0000FF"/>
      <w:u w:val="single"/>
    </w:rPr>
  </w:style>
  <w:style w:type="paragraph" w:customStyle="1" w:styleId="c2">
    <w:name w:val="c2"/>
    <w:basedOn w:val="a"/>
    <w:rsid w:val="002D207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30C04"/>
    <w:pPr>
      <w:suppressAutoHyphens/>
      <w:spacing w:after="120"/>
      <w:jc w:val="left"/>
    </w:pPr>
    <w:rPr>
      <w:rFonts w:eastAsia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630C0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A5FB8-3F4D-44E2-85BF-6F686126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5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UserMob14</dc:creator>
  <cp:lastModifiedBy>Windows User</cp:lastModifiedBy>
  <cp:revision>140</cp:revision>
  <cp:lastPrinted>2017-12-06T12:33:00Z</cp:lastPrinted>
  <dcterms:created xsi:type="dcterms:W3CDTF">2017-12-06T05:21:00Z</dcterms:created>
  <dcterms:modified xsi:type="dcterms:W3CDTF">2020-11-17T06:29:00Z</dcterms:modified>
</cp:coreProperties>
</file>