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C4" w:rsidRPr="00170667" w:rsidRDefault="00D127C4" w:rsidP="00245B58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6"/>
        <w:gridCol w:w="4530"/>
      </w:tblGrid>
      <w:tr w:rsidR="00245B58" w:rsidTr="00182A0F">
        <w:trPr>
          <w:trHeight w:val="276"/>
        </w:trPr>
        <w:tc>
          <w:tcPr>
            <w:tcW w:w="1346" w:type="dxa"/>
          </w:tcPr>
          <w:p w:rsidR="00245B58" w:rsidRPr="00245B58" w:rsidRDefault="00245B58" w:rsidP="00245B58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245B58" w:rsidRPr="00245B58" w:rsidRDefault="00245B58" w:rsidP="00245B58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245B58" w:rsidTr="00182A0F">
        <w:trPr>
          <w:trHeight w:val="525"/>
        </w:trPr>
        <w:tc>
          <w:tcPr>
            <w:tcW w:w="1346" w:type="dxa"/>
          </w:tcPr>
          <w:p w:rsidR="00245B58" w:rsidRPr="00245B58" w:rsidRDefault="00245B58" w:rsidP="00245B58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245B58" w:rsidRPr="009510E9" w:rsidRDefault="00995951" w:rsidP="00245B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описание</w:t>
            </w:r>
          </w:p>
        </w:tc>
      </w:tr>
      <w:tr w:rsidR="00245B58" w:rsidTr="00182A0F">
        <w:trPr>
          <w:trHeight w:val="525"/>
        </w:trPr>
        <w:tc>
          <w:tcPr>
            <w:tcW w:w="1346" w:type="dxa"/>
          </w:tcPr>
          <w:p w:rsidR="00245B58" w:rsidRPr="00245B58" w:rsidRDefault="00245B58" w:rsidP="00245B58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245B58" w:rsidRPr="00B15D0C" w:rsidRDefault="00B15D0C" w:rsidP="001706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R60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Геодезия</w:t>
            </w:r>
          </w:p>
        </w:tc>
      </w:tr>
    </w:tbl>
    <w:p w:rsidR="00245B58" w:rsidRPr="009B3A11" w:rsidRDefault="004D5C13" w:rsidP="00245B5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54239" cy="801664"/>
            <wp:effectExtent l="0" t="0" r="8255" b="0"/>
            <wp:docPr id="1" name="Рисунок 1" descr="C:\Users\Kom2224-11\AppData\Local\Microsoft\Windows\INetCache\Content.Word\Логотип Полодые профессиона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2224-11\AppData\Local\Microsoft\Windows\INetCache\Content.Word\Логотип Полодые профессионал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760" cy="80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B58">
        <w:rPr>
          <w:sz w:val="28"/>
          <w:szCs w:val="28"/>
        </w:rPr>
        <w:br w:type="textWrapping" w:clear="all"/>
      </w:r>
    </w:p>
    <w:p w:rsidR="00182A0F" w:rsidRPr="00182A0F" w:rsidRDefault="00182A0F" w:rsidP="0018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0B4" w:rsidRDefault="002B30B4" w:rsidP="002B30B4">
      <w:pPr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14"/>
          <w:szCs w:val="14"/>
        </w:rPr>
      </w:pPr>
    </w:p>
    <w:p w:rsidR="00182A0F" w:rsidRPr="00182A0F" w:rsidRDefault="00182A0F" w:rsidP="0018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951" w:rsidRPr="002A6433" w:rsidRDefault="00995951" w:rsidP="00995951">
      <w:pPr>
        <w:spacing w:after="103" w:line="240" w:lineRule="auto"/>
        <w:ind w:left="711" w:right="2"/>
        <w:rPr>
          <w:rFonts w:ascii="Times New Roman" w:hAnsi="Times New Roman" w:cs="Times New Roman"/>
          <w:b/>
          <w:sz w:val="24"/>
          <w:szCs w:val="24"/>
        </w:rPr>
      </w:pPr>
      <w:r w:rsidRPr="002A6433">
        <w:rPr>
          <w:rFonts w:ascii="Times New Roman" w:hAnsi="Times New Roman" w:cs="Times New Roman"/>
          <w:b/>
          <w:sz w:val="24"/>
          <w:szCs w:val="24"/>
        </w:rPr>
        <w:t xml:space="preserve">Техническое описание включает в себя следующие разделы: 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4"/>
        </w:rPr>
        <w:id w:val="-2095232105"/>
      </w:sdtPr>
      <w:sdtContent>
        <w:p w:rsidR="00995951" w:rsidRPr="00995951" w:rsidRDefault="00AB4783" w:rsidP="00995951">
          <w:pPr>
            <w:pStyle w:val="12"/>
            <w:tabs>
              <w:tab w:val="right" w:leader="dot" w:pos="9647"/>
            </w:tabs>
            <w:spacing w:line="240" w:lineRule="auto"/>
            <w:rPr>
              <w:noProof/>
              <w:szCs w:val="24"/>
            </w:rPr>
          </w:pPr>
          <w:r w:rsidRPr="00AB4783">
            <w:rPr>
              <w:szCs w:val="24"/>
            </w:rPr>
            <w:fldChar w:fldCharType="begin"/>
          </w:r>
          <w:r w:rsidR="00995951" w:rsidRPr="00995951">
            <w:rPr>
              <w:szCs w:val="24"/>
            </w:rPr>
            <w:instrText xml:space="preserve"> TOC \o "1-2" \h \z \u </w:instrText>
          </w:r>
          <w:r w:rsidRPr="00AB4783">
            <w:rPr>
              <w:szCs w:val="24"/>
            </w:rPr>
            <w:fldChar w:fldCharType="separate"/>
          </w:r>
          <w:hyperlink w:anchor="_Toc34006">
            <w:r w:rsidR="00995951" w:rsidRPr="00995951">
              <w:rPr>
                <w:noProof/>
                <w:szCs w:val="24"/>
              </w:rPr>
              <w:t>1. ВВЕДЕНИЕ</w:t>
            </w:r>
            <w:r w:rsidR="00995951" w:rsidRPr="00995951">
              <w:rPr>
                <w:noProof/>
                <w:szCs w:val="24"/>
              </w:rPr>
              <w:tab/>
            </w:r>
            <w:r w:rsidR="00DE075B">
              <w:rPr>
                <w:noProof/>
                <w:szCs w:val="24"/>
              </w:rPr>
              <w:t>2</w:t>
            </w:r>
          </w:hyperlink>
        </w:p>
        <w:p w:rsidR="00995951" w:rsidRPr="00995951" w:rsidRDefault="00AB4783" w:rsidP="00995951">
          <w:pPr>
            <w:pStyle w:val="23"/>
            <w:tabs>
              <w:tab w:val="right" w:leader="dot" w:pos="9647"/>
            </w:tabs>
            <w:spacing w:line="240" w:lineRule="auto"/>
            <w:rPr>
              <w:noProof/>
              <w:sz w:val="24"/>
              <w:szCs w:val="24"/>
            </w:rPr>
          </w:pPr>
          <w:hyperlink w:anchor="_Toc34007">
            <w:r w:rsidR="00995951" w:rsidRPr="00995951">
              <w:rPr>
                <w:noProof/>
                <w:sz w:val="24"/>
                <w:szCs w:val="24"/>
              </w:rPr>
              <w:t>1.1. НАЗВАНИЕ И ОПИСАНИЕ ПРОФЕССИОНАЛЬНОЙ КОМПЕТЕНЦИИ</w:t>
            </w:r>
            <w:r w:rsidR="00995951" w:rsidRPr="00995951">
              <w:rPr>
                <w:noProof/>
                <w:sz w:val="24"/>
                <w:szCs w:val="24"/>
              </w:rPr>
              <w:tab/>
            </w:r>
            <w:r w:rsidR="00DE075B">
              <w:rPr>
                <w:noProof/>
                <w:sz w:val="24"/>
                <w:szCs w:val="24"/>
              </w:rPr>
              <w:t>2</w:t>
            </w:r>
          </w:hyperlink>
        </w:p>
        <w:p w:rsidR="00995951" w:rsidRPr="00995951" w:rsidRDefault="00AB4783" w:rsidP="00995951">
          <w:pPr>
            <w:pStyle w:val="23"/>
            <w:tabs>
              <w:tab w:val="right" w:leader="dot" w:pos="9647"/>
            </w:tabs>
            <w:spacing w:line="240" w:lineRule="auto"/>
            <w:rPr>
              <w:noProof/>
              <w:sz w:val="24"/>
              <w:szCs w:val="24"/>
            </w:rPr>
          </w:pPr>
          <w:hyperlink w:anchor="_Toc34008">
            <w:r w:rsidR="00995951" w:rsidRPr="00995951">
              <w:rPr>
                <w:noProof/>
                <w:sz w:val="24"/>
                <w:szCs w:val="24"/>
              </w:rPr>
              <w:t>1.2. ВАЖНОСТЬ И ЗНАЧЕНИЕ НАСТОЯЩЕГО ДОКУМЕНТА</w:t>
            </w:r>
            <w:r w:rsidR="00995951" w:rsidRPr="00995951">
              <w:rPr>
                <w:noProof/>
                <w:sz w:val="24"/>
                <w:szCs w:val="24"/>
              </w:rPr>
              <w:tab/>
            </w:r>
            <w:r w:rsidR="00DE075B">
              <w:rPr>
                <w:noProof/>
                <w:sz w:val="24"/>
                <w:szCs w:val="24"/>
              </w:rPr>
              <w:t>2</w:t>
            </w:r>
          </w:hyperlink>
        </w:p>
        <w:p w:rsidR="00995951" w:rsidRPr="00995951" w:rsidRDefault="00AB4783" w:rsidP="00995951">
          <w:pPr>
            <w:pStyle w:val="23"/>
            <w:tabs>
              <w:tab w:val="right" w:leader="dot" w:pos="9647"/>
            </w:tabs>
            <w:spacing w:line="240" w:lineRule="auto"/>
            <w:rPr>
              <w:noProof/>
              <w:sz w:val="24"/>
              <w:szCs w:val="24"/>
            </w:rPr>
          </w:pPr>
          <w:hyperlink w:anchor="_Toc34009">
            <w:r w:rsidR="00995951" w:rsidRPr="00995951">
              <w:rPr>
                <w:noProof/>
                <w:sz w:val="24"/>
                <w:szCs w:val="24"/>
              </w:rPr>
              <w:t>1.3. АССОЦИИРОВАННЫЕ ДОКУМЕНТЫ</w:t>
            </w:r>
            <w:r w:rsidR="00995951" w:rsidRPr="00995951">
              <w:rPr>
                <w:noProof/>
                <w:sz w:val="24"/>
                <w:szCs w:val="24"/>
              </w:rPr>
              <w:tab/>
            </w:r>
            <w:r w:rsidR="00DE075B">
              <w:rPr>
                <w:noProof/>
                <w:sz w:val="24"/>
                <w:szCs w:val="24"/>
              </w:rPr>
              <w:t>2</w:t>
            </w:r>
          </w:hyperlink>
        </w:p>
        <w:p w:rsidR="00995951" w:rsidRPr="00995951" w:rsidRDefault="00AB4783" w:rsidP="00995951">
          <w:pPr>
            <w:pStyle w:val="12"/>
            <w:tabs>
              <w:tab w:val="right" w:leader="dot" w:pos="9647"/>
            </w:tabs>
            <w:spacing w:line="240" w:lineRule="auto"/>
            <w:rPr>
              <w:noProof/>
              <w:szCs w:val="24"/>
            </w:rPr>
          </w:pPr>
          <w:hyperlink w:anchor="_Toc34010">
            <w:r w:rsidR="00995951" w:rsidRPr="00995951">
              <w:rPr>
                <w:noProof/>
                <w:szCs w:val="24"/>
              </w:rPr>
              <w:t>2. СПЕЦИФИКАЦИЯ СТАНДАРТА WORLDSKILLS (WSSS)</w:t>
            </w:r>
            <w:r w:rsidR="00995951" w:rsidRPr="00995951">
              <w:rPr>
                <w:noProof/>
                <w:szCs w:val="24"/>
              </w:rPr>
              <w:tab/>
            </w:r>
            <w:r w:rsidR="00DE075B">
              <w:rPr>
                <w:noProof/>
                <w:szCs w:val="24"/>
              </w:rPr>
              <w:t>3</w:t>
            </w:r>
          </w:hyperlink>
        </w:p>
        <w:p w:rsidR="00995951" w:rsidRPr="00995951" w:rsidRDefault="00AB4783" w:rsidP="00995951">
          <w:pPr>
            <w:pStyle w:val="23"/>
            <w:tabs>
              <w:tab w:val="right" w:leader="dot" w:pos="9647"/>
            </w:tabs>
            <w:spacing w:line="240" w:lineRule="auto"/>
            <w:rPr>
              <w:noProof/>
              <w:sz w:val="24"/>
              <w:szCs w:val="24"/>
            </w:rPr>
          </w:pPr>
          <w:hyperlink w:anchor="_Toc34011">
            <w:r w:rsidR="00995951" w:rsidRPr="00995951">
              <w:rPr>
                <w:noProof/>
                <w:sz w:val="24"/>
                <w:szCs w:val="24"/>
              </w:rPr>
              <w:t>2.1. ОБЩИЕ СВЕДЕНИЯ О СПЕЦИФИКАЦИИ СТАНДАРТОВ WORLDSKILLS (WSSS)</w:t>
            </w:r>
            <w:r w:rsidR="00995951" w:rsidRPr="00995951">
              <w:rPr>
                <w:noProof/>
                <w:sz w:val="24"/>
                <w:szCs w:val="24"/>
              </w:rPr>
              <w:tab/>
            </w:r>
            <w:r w:rsidR="00DE075B">
              <w:rPr>
                <w:noProof/>
                <w:sz w:val="24"/>
                <w:szCs w:val="24"/>
              </w:rPr>
              <w:t>3</w:t>
            </w:r>
          </w:hyperlink>
        </w:p>
        <w:p w:rsidR="00995951" w:rsidRPr="00995951" w:rsidRDefault="00AB4783" w:rsidP="00995951">
          <w:pPr>
            <w:pStyle w:val="12"/>
            <w:tabs>
              <w:tab w:val="right" w:leader="dot" w:pos="9647"/>
            </w:tabs>
            <w:spacing w:line="240" w:lineRule="auto"/>
            <w:rPr>
              <w:noProof/>
              <w:szCs w:val="24"/>
            </w:rPr>
          </w:pPr>
          <w:hyperlink w:anchor="_Toc34012">
            <w:r w:rsidR="00995951" w:rsidRPr="00995951">
              <w:rPr>
                <w:noProof/>
                <w:szCs w:val="24"/>
              </w:rPr>
              <w:t xml:space="preserve">3. </w:t>
            </w:r>
            <w:r w:rsidR="00C828D4">
              <w:rPr>
                <w:noProof/>
                <w:szCs w:val="24"/>
              </w:rPr>
              <w:t>КОНКУРСНОЕ ЗАДАНИЕ</w:t>
            </w:r>
            <w:r w:rsidR="00995951" w:rsidRPr="00995951">
              <w:rPr>
                <w:noProof/>
                <w:szCs w:val="24"/>
              </w:rPr>
              <w:tab/>
            </w:r>
            <w:r w:rsidR="00DE075B">
              <w:rPr>
                <w:noProof/>
                <w:szCs w:val="24"/>
              </w:rPr>
              <w:t>6</w:t>
            </w:r>
          </w:hyperlink>
        </w:p>
        <w:p w:rsidR="00995951" w:rsidRDefault="00AB4783" w:rsidP="00995951">
          <w:pPr>
            <w:pStyle w:val="23"/>
            <w:tabs>
              <w:tab w:val="right" w:leader="dot" w:pos="9647"/>
            </w:tabs>
            <w:spacing w:line="240" w:lineRule="auto"/>
            <w:rPr>
              <w:noProof/>
              <w:sz w:val="24"/>
              <w:szCs w:val="24"/>
            </w:rPr>
          </w:pPr>
          <w:hyperlink w:anchor="_Toc34013">
            <w:r w:rsidR="00995951" w:rsidRPr="00995951">
              <w:rPr>
                <w:noProof/>
                <w:sz w:val="24"/>
                <w:szCs w:val="24"/>
              </w:rPr>
              <w:t xml:space="preserve">3.1. </w:t>
            </w:r>
            <w:r w:rsidR="00C828D4">
              <w:rPr>
                <w:noProof/>
                <w:sz w:val="24"/>
                <w:szCs w:val="24"/>
              </w:rPr>
              <w:t>ФОРМАТ И СТРУКТУРА КОНКУРСНОГО ЗАДАНИЯ</w:t>
            </w:r>
            <w:r w:rsidR="00995951" w:rsidRPr="00995951">
              <w:rPr>
                <w:noProof/>
                <w:sz w:val="24"/>
                <w:szCs w:val="24"/>
              </w:rPr>
              <w:tab/>
            </w:r>
            <w:r w:rsidR="00DE075B">
              <w:rPr>
                <w:noProof/>
                <w:sz w:val="24"/>
                <w:szCs w:val="24"/>
              </w:rPr>
              <w:t>6</w:t>
            </w:r>
          </w:hyperlink>
        </w:p>
        <w:p w:rsidR="00C828D4" w:rsidRPr="00995951" w:rsidRDefault="00C828D4" w:rsidP="00995951">
          <w:pPr>
            <w:pStyle w:val="23"/>
            <w:tabs>
              <w:tab w:val="right" w:leader="dot" w:pos="9647"/>
            </w:tabs>
            <w:spacing w:line="240" w:lineRule="auto"/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t>3.2. ТРЕБОВАНИЯ К ПРОЕКТУ КОНКУРСНО</w:t>
          </w:r>
          <w:r w:rsidR="00DE075B">
            <w:rPr>
              <w:noProof/>
              <w:sz w:val="24"/>
              <w:szCs w:val="24"/>
            </w:rPr>
            <w:t>ГО ЗАДАНИЯ………………………..…6</w:t>
          </w:r>
        </w:p>
        <w:p w:rsidR="00995951" w:rsidRPr="00995951" w:rsidRDefault="00AB4783" w:rsidP="00995951">
          <w:pPr>
            <w:pStyle w:val="12"/>
            <w:tabs>
              <w:tab w:val="right" w:leader="dot" w:pos="9647"/>
            </w:tabs>
            <w:spacing w:line="240" w:lineRule="auto"/>
            <w:rPr>
              <w:noProof/>
              <w:szCs w:val="24"/>
            </w:rPr>
          </w:pPr>
          <w:hyperlink w:anchor="_Toc34014">
            <w:r w:rsidR="00995951" w:rsidRPr="00995951">
              <w:rPr>
                <w:noProof/>
                <w:szCs w:val="24"/>
              </w:rPr>
              <w:t>4. СХЕМА ВЫСТАВЛЕНИЯ ОЦЕН</w:t>
            </w:r>
            <w:r w:rsidR="00C828D4">
              <w:rPr>
                <w:noProof/>
                <w:szCs w:val="24"/>
              </w:rPr>
              <w:t>ОК</w:t>
            </w:r>
            <w:r w:rsidR="00995951" w:rsidRPr="00995951">
              <w:rPr>
                <w:noProof/>
                <w:szCs w:val="24"/>
              </w:rPr>
              <w:tab/>
            </w:r>
            <w:r w:rsidR="00DE075B">
              <w:rPr>
                <w:noProof/>
                <w:szCs w:val="24"/>
              </w:rPr>
              <w:t>9</w:t>
            </w:r>
          </w:hyperlink>
        </w:p>
        <w:p w:rsidR="00995951" w:rsidRPr="00995951" w:rsidRDefault="00AB4783" w:rsidP="00995951">
          <w:pPr>
            <w:pStyle w:val="23"/>
            <w:tabs>
              <w:tab w:val="right" w:leader="dot" w:pos="9647"/>
            </w:tabs>
            <w:spacing w:line="240" w:lineRule="auto"/>
            <w:rPr>
              <w:noProof/>
              <w:sz w:val="24"/>
              <w:szCs w:val="24"/>
            </w:rPr>
          </w:pPr>
          <w:hyperlink w:anchor="_Toc34015">
            <w:r w:rsidR="00995951" w:rsidRPr="00995951">
              <w:rPr>
                <w:noProof/>
                <w:sz w:val="24"/>
                <w:szCs w:val="24"/>
              </w:rPr>
              <w:t>4.1. ОБЩИЕ УКАЗАНИЯ</w:t>
            </w:r>
            <w:r w:rsidR="00995951" w:rsidRPr="00995951">
              <w:rPr>
                <w:noProof/>
                <w:sz w:val="24"/>
                <w:szCs w:val="24"/>
              </w:rPr>
              <w:tab/>
            </w:r>
            <w:r w:rsidR="00DE075B">
              <w:rPr>
                <w:noProof/>
                <w:sz w:val="24"/>
                <w:szCs w:val="24"/>
              </w:rPr>
              <w:t>9</w:t>
            </w:r>
          </w:hyperlink>
        </w:p>
        <w:p w:rsidR="00995951" w:rsidRPr="00995951" w:rsidRDefault="00AB4783" w:rsidP="00995951">
          <w:pPr>
            <w:pStyle w:val="23"/>
            <w:tabs>
              <w:tab w:val="right" w:leader="dot" w:pos="9647"/>
            </w:tabs>
            <w:spacing w:line="240" w:lineRule="auto"/>
            <w:rPr>
              <w:noProof/>
              <w:sz w:val="24"/>
              <w:szCs w:val="24"/>
            </w:rPr>
          </w:pPr>
          <w:hyperlink w:anchor="_Toc34016">
            <w:r w:rsidR="00995951" w:rsidRPr="00995951">
              <w:rPr>
                <w:noProof/>
                <w:sz w:val="24"/>
                <w:szCs w:val="24"/>
              </w:rPr>
              <w:t>4.2. КРИТЕРИИ ОЦЕНКИ</w:t>
            </w:r>
            <w:r w:rsidR="00995951" w:rsidRPr="00995951">
              <w:rPr>
                <w:noProof/>
                <w:sz w:val="24"/>
                <w:szCs w:val="24"/>
              </w:rPr>
              <w:tab/>
            </w:r>
            <w:r w:rsidR="00DE075B">
              <w:rPr>
                <w:noProof/>
                <w:sz w:val="24"/>
                <w:szCs w:val="24"/>
              </w:rPr>
              <w:t>9</w:t>
            </w:r>
          </w:hyperlink>
        </w:p>
        <w:p w:rsidR="00995951" w:rsidRPr="00995951" w:rsidRDefault="00AB4783" w:rsidP="00995951">
          <w:pPr>
            <w:pStyle w:val="23"/>
            <w:tabs>
              <w:tab w:val="right" w:leader="dot" w:pos="9647"/>
            </w:tabs>
            <w:spacing w:line="240" w:lineRule="auto"/>
            <w:rPr>
              <w:noProof/>
              <w:sz w:val="24"/>
              <w:szCs w:val="24"/>
            </w:rPr>
          </w:pPr>
          <w:hyperlink w:anchor="_Toc34017">
            <w:r w:rsidR="00995951" w:rsidRPr="00995951">
              <w:rPr>
                <w:noProof/>
                <w:sz w:val="24"/>
                <w:szCs w:val="24"/>
              </w:rPr>
              <w:t>4.3. СУБКРИТЕРИИ</w:t>
            </w:r>
            <w:r w:rsidR="00995951" w:rsidRPr="00995951">
              <w:rPr>
                <w:noProof/>
                <w:sz w:val="24"/>
                <w:szCs w:val="24"/>
              </w:rPr>
              <w:tab/>
            </w:r>
            <w:r w:rsidR="00DE075B">
              <w:rPr>
                <w:noProof/>
                <w:sz w:val="24"/>
                <w:szCs w:val="24"/>
              </w:rPr>
              <w:t>9</w:t>
            </w:r>
          </w:hyperlink>
        </w:p>
        <w:p w:rsidR="00995951" w:rsidRPr="00995951" w:rsidRDefault="00AB4783" w:rsidP="00995951">
          <w:pPr>
            <w:pStyle w:val="23"/>
            <w:tabs>
              <w:tab w:val="right" w:leader="dot" w:pos="9647"/>
            </w:tabs>
            <w:spacing w:line="240" w:lineRule="auto"/>
            <w:rPr>
              <w:noProof/>
              <w:sz w:val="24"/>
              <w:szCs w:val="24"/>
            </w:rPr>
          </w:pPr>
          <w:hyperlink w:anchor="_Toc34018">
            <w:r w:rsidR="00995951" w:rsidRPr="00995951">
              <w:rPr>
                <w:noProof/>
                <w:sz w:val="24"/>
                <w:szCs w:val="24"/>
              </w:rPr>
              <w:t>4.4. АСПЕКТЫ</w:t>
            </w:r>
            <w:r w:rsidR="00995951" w:rsidRPr="00995951">
              <w:rPr>
                <w:noProof/>
                <w:sz w:val="24"/>
                <w:szCs w:val="24"/>
              </w:rPr>
              <w:tab/>
            </w:r>
            <w:r w:rsidR="00DE075B">
              <w:rPr>
                <w:noProof/>
                <w:sz w:val="24"/>
                <w:szCs w:val="24"/>
              </w:rPr>
              <w:t>9</w:t>
            </w:r>
          </w:hyperlink>
        </w:p>
        <w:p w:rsidR="00995951" w:rsidRPr="00995951" w:rsidRDefault="00AB4783" w:rsidP="00995951">
          <w:pPr>
            <w:pStyle w:val="23"/>
            <w:tabs>
              <w:tab w:val="right" w:leader="dot" w:pos="9647"/>
            </w:tabs>
            <w:spacing w:line="240" w:lineRule="auto"/>
            <w:rPr>
              <w:noProof/>
              <w:sz w:val="24"/>
              <w:szCs w:val="24"/>
            </w:rPr>
          </w:pPr>
          <w:hyperlink w:anchor="_Toc34019">
            <w:r w:rsidR="00995951" w:rsidRPr="00995951">
              <w:rPr>
                <w:noProof/>
                <w:sz w:val="24"/>
                <w:szCs w:val="24"/>
              </w:rPr>
              <w:t xml:space="preserve">4.5. </w:t>
            </w:r>
            <w:r w:rsidR="00C828D4" w:rsidRPr="00C828D4">
              <w:rPr>
                <w:noProof/>
                <w:sz w:val="24"/>
                <w:szCs w:val="24"/>
              </w:rPr>
              <w:t>СПЕЦИФИКАЦИЯ ОЦЕНКИ КОМПЕТЕНЦИИ</w:t>
            </w:r>
            <w:r w:rsidR="00995951" w:rsidRPr="00995951">
              <w:rPr>
                <w:noProof/>
                <w:sz w:val="24"/>
                <w:szCs w:val="24"/>
              </w:rPr>
              <w:tab/>
            </w:r>
            <w:r w:rsidRPr="00995951">
              <w:rPr>
                <w:noProof/>
                <w:sz w:val="24"/>
                <w:szCs w:val="24"/>
              </w:rPr>
              <w:fldChar w:fldCharType="begin"/>
            </w:r>
            <w:r w:rsidR="00995951" w:rsidRPr="00995951">
              <w:rPr>
                <w:noProof/>
                <w:sz w:val="24"/>
                <w:szCs w:val="24"/>
              </w:rPr>
              <w:instrText>PAGEREF _Toc34019 \h</w:instrText>
            </w:r>
            <w:r w:rsidRPr="00995951">
              <w:rPr>
                <w:noProof/>
                <w:sz w:val="24"/>
                <w:szCs w:val="24"/>
              </w:rPr>
            </w:r>
            <w:r w:rsidRPr="00995951">
              <w:rPr>
                <w:noProof/>
                <w:sz w:val="24"/>
                <w:szCs w:val="24"/>
              </w:rPr>
              <w:fldChar w:fldCharType="separate"/>
            </w:r>
            <w:r w:rsidR="00995951" w:rsidRPr="00995951">
              <w:rPr>
                <w:noProof/>
                <w:sz w:val="24"/>
                <w:szCs w:val="24"/>
              </w:rPr>
              <w:t>1</w:t>
            </w:r>
            <w:r w:rsidR="00DE075B">
              <w:rPr>
                <w:noProof/>
                <w:sz w:val="24"/>
                <w:szCs w:val="24"/>
              </w:rPr>
              <w:t>0</w:t>
            </w:r>
            <w:r w:rsidRPr="00995951">
              <w:rPr>
                <w:noProof/>
                <w:sz w:val="24"/>
                <w:szCs w:val="24"/>
              </w:rPr>
              <w:fldChar w:fldCharType="end"/>
            </w:r>
          </w:hyperlink>
        </w:p>
        <w:p w:rsidR="00995951" w:rsidRPr="00995951" w:rsidRDefault="00AB4783" w:rsidP="00995951">
          <w:pPr>
            <w:pStyle w:val="23"/>
            <w:tabs>
              <w:tab w:val="right" w:leader="dot" w:pos="9647"/>
            </w:tabs>
            <w:spacing w:line="240" w:lineRule="auto"/>
            <w:rPr>
              <w:noProof/>
              <w:sz w:val="24"/>
              <w:szCs w:val="24"/>
            </w:rPr>
          </w:pPr>
          <w:hyperlink w:anchor="_Toc34020">
            <w:r w:rsidR="00995951" w:rsidRPr="00995951">
              <w:rPr>
                <w:noProof/>
                <w:sz w:val="24"/>
                <w:szCs w:val="24"/>
              </w:rPr>
              <w:t xml:space="preserve">4.6. </w:t>
            </w:r>
            <w:r w:rsidR="00C828D4" w:rsidRPr="00C828D4">
              <w:rPr>
                <w:noProof/>
                <w:sz w:val="24"/>
                <w:szCs w:val="24"/>
              </w:rPr>
              <w:t>РЕГЛАМЕНТ ОЦЕНКИ</w:t>
            </w:r>
            <w:r w:rsidR="00995951" w:rsidRPr="00995951">
              <w:rPr>
                <w:noProof/>
                <w:sz w:val="24"/>
                <w:szCs w:val="24"/>
              </w:rPr>
              <w:tab/>
            </w:r>
            <w:r w:rsidRPr="00995951">
              <w:rPr>
                <w:noProof/>
                <w:sz w:val="24"/>
                <w:szCs w:val="24"/>
              </w:rPr>
              <w:fldChar w:fldCharType="begin"/>
            </w:r>
            <w:r w:rsidR="00995951" w:rsidRPr="00995951">
              <w:rPr>
                <w:noProof/>
                <w:sz w:val="24"/>
                <w:szCs w:val="24"/>
              </w:rPr>
              <w:instrText>PAGEREF _Toc34020 \h</w:instrText>
            </w:r>
            <w:r w:rsidRPr="00995951">
              <w:rPr>
                <w:noProof/>
                <w:sz w:val="24"/>
                <w:szCs w:val="24"/>
              </w:rPr>
            </w:r>
            <w:r w:rsidRPr="00995951">
              <w:rPr>
                <w:noProof/>
                <w:sz w:val="24"/>
                <w:szCs w:val="24"/>
              </w:rPr>
              <w:fldChar w:fldCharType="separate"/>
            </w:r>
            <w:r w:rsidR="00995951" w:rsidRPr="00995951">
              <w:rPr>
                <w:noProof/>
                <w:sz w:val="24"/>
                <w:szCs w:val="24"/>
              </w:rPr>
              <w:t>1</w:t>
            </w:r>
            <w:r w:rsidR="00DE075B">
              <w:rPr>
                <w:noProof/>
                <w:sz w:val="24"/>
                <w:szCs w:val="24"/>
              </w:rPr>
              <w:t>0</w:t>
            </w:r>
            <w:r w:rsidRPr="00995951">
              <w:rPr>
                <w:noProof/>
                <w:sz w:val="24"/>
                <w:szCs w:val="24"/>
              </w:rPr>
              <w:fldChar w:fldCharType="end"/>
            </w:r>
          </w:hyperlink>
        </w:p>
        <w:p w:rsidR="00995951" w:rsidRPr="00995951" w:rsidRDefault="00AB4783" w:rsidP="00995951">
          <w:pPr>
            <w:pStyle w:val="12"/>
            <w:tabs>
              <w:tab w:val="right" w:leader="dot" w:pos="9647"/>
            </w:tabs>
            <w:spacing w:line="240" w:lineRule="auto"/>
            <w:rPr>
              <w:noProof/>
              <w:szCs w:val="24"/>
            </w:rPr>
          </w:pPr>
          <w:hyperlink w:anchor="_Toc34024">
            <w:r w:rsidR="00995951" w:rsidRPr="00995951">
              <w:rPr>
                <w:noProof/>
                <w:szCs w:val="24"/>
              </w:rPr>
              <w:t xml:space="preserve">5. </w:t>
            </w:r>
            <w:r w:rsidR="00C828D4">
              <w:rPr>
                <w:noProof/>
                <w:szCs w:val="24"/>
              </w:rPr>
              <w:t>МАТЕРИАЛЫ И ОБОРУДОВАНИЕ</w:t>
            </w:r>
            <w:r w:rsidR="00995951" w:rsidRPr="00995951">
              <w:rPr>
                <w:noProof/>
                <w:szCs w:val="24"/>
              </w:rPr>
              <w:tab/>
            </w:r>
            <w:r w:rsidRPr="00995951">
              <w:rPr>
                <w:noProof/>
                <w:szCs w:val="24"/>
              </w:rPr>
              <w:fldChar w:fldCharType="begin"/>
            </w:r>
            <w:r w:rsidR="00995951" w:rsidRPr="00995951">
              <w:rPr>
                <w:noProof/>
                <w:szCs w:val="24"/>
              </w:rPr>
              <w:instrText>PAGEREF _Toc34024 \h</w:instrText>
            </w:r>
            <w:r w:rsidRPr="00995951">
              <w:rPr>
                <w:noProof/>
                <w:szCs w:val="24"/>
              </w:rPr>
            </w:r>
            <w:r w:rsidRPr="00995951">
              <w:rPr>
                <w:noProof/>
                <w:szCs w:val="24"/>
              </w:rPr>
              <w:fldChar w:fldCharType="separate"/>
            </w:r>
            <w:r w:rsidR="00995951" w:rsidRPr="00995951">
              <w:rPr>
                <w:noProof/>
                <w:szCs w:val="24"/>
              </w:rPr>
              <w:t>1</w:t>
            </w:r>
            <w:r w:rsidR="00DE075B">
              <w:rPr>
                <w:noProof/>
                <w:szCs w:val="24"/>
              </w:rPr>
              <w:t>6</w:t>
            </w:r>
            <w:r w:rsidRPr="00995951">
              <w:rPr>
                <w:noProof/>
                <w:szCs w:val="24"/>
              </w:rPr>
              <w:fldChar w:fldCharType="end"/>
            </w:r>
          </w:hyperlink>
        </w:p>
        <w:p w:rsidR="00995951" w:rsidRPr="00995951" w:rsidRDefault="00AB4783" w:rsidP="00995951">
          <w:pPr>
            <w:pStyle w:val="23"/>
            <w:tabs>
              <w:tab w:val="right" w:leader="dot" w:pos="9647"/>
            </w:tabs>
            <w:spacing w:line="240" w:lineRule="auto"/>
            <w:rPr>
              <w:noProof/>
              <w:sz w:val="24"/>
              <w:szCs w:val="24"/>
            </w:rPr>
          </w:pPr>
          <w:hyperlink w:anchor="_Toc34025">
            <w:r w:rsidR="00995951" w:rsidRPr="00995951">
              <w:rPr>
                <w:noProof/>
                <w:sz w:val="24"/>
                <w:szCs w:val="24"/>
              </w:rPr>
              <w:t xml:space="preserve">5.1. </w:t>
            </w:r>
            <w:r w:rsidR="00C828D4">
              <w:rPr>
                <w:noProof/>
                <w:sz w:val="24"/>
                <w:szCs w:val="24"/>
              </w:rPr>
              <w:t>ИНФРАСТРУКТУРНЫЙ ЛИСТ</w:t>
            </w:r>
            <w:r w:rsidR="00995951" w:rsidRPr="00995951">
              <w:rPr>
                <w:noProof/>
                <w:sz w:val="24"/>
                <w:szCs w:val="24"/>
              </w:rPr>
              <w:tab/>
            </w:r>
            <w:r w:rsidRPr="00995951">
              <w:rPr>
                <w:noProof/>
                <w:sz w:val="24"/>
                <w:szCs w:val="24"/>
              </w:rPr>
              <w:fldChar w:fldCharType="begin"/>
            </w:r>
            <w:r w:rsidR="00995951" w:rsidRPr="00995951">
              <w:rPr>
                <w:noProof/>
                <w:sz w:val="24"/>
                <w:szCs w:val="24"/>
              </w:rPr>
              <w:instrText>PAGEREF _Toc34025 \h</w:instrText>
            </w:r>
            <w:r w:rsidRPr="00995951">
              <w:rPr>
                <w:noProof/>
                <w:sz w:val="24"/>
                <w:szCs w:val="24"/>
              </w:rPr>
            </w:r>
            <w:r w:rsidRPr="00995951">
              <w:rPr>
                <w:noProof/>
                <w:sz w:val="24"/>
                <w:szCs w:val="24"/>
              </w:rPr>
              <w:fldChar w:fldCharType="separate"/>
            </w:r>
            <w:r w:rsidR="00995951" w:rsidRPr="00995951">
              <w:rPr>
                <w:noProof/>
                <w:sz w:val="24"/>
                <w:szCs w:val="24"/>
              </w:rPr>
              <w:t>1</w:t>
            </w:r>
            <w:r w:rsidR="00DE075B">
              <w:rPr>
                <w:noProof/>
                <w:sz w:val="24"/>
                <w:szCs w:val="24"/>
              </w:rPr>
              <w:t>6</w:t>
            </w:r>
            <w:r w:rsidRPr="00995951">
              <w:rPr>
                <w:noProof/>
                <w:sz w:val="24"/>
                <w:szCs w:val="24"/>
              </w:rPr>
              <w:fldChar w:fldCharType="end"/>
            </w:r>
          </w:hyperlink>
        </w:p>
        <w:p w:rsidR="00995951" w:rsidRPr="00995951" w:rsidRDefault="00AB4783" w:rsidP="00995951">
          <w:pPr>
            <w:pStyle w:val="23"/>
            <w:tabs>
              <w:tab w:val="right" w:leader="dot" w:pos="9647"/>
            </w:tabs>
            <w:spacing w:line="240" w:lineRule="auto"/>
            <w:rPr>
              <w:noProof/>
              <w:sz w:val="24"/>
              <w:szCs w:val="24"/>
            </w:rPr>
          </w:pPr>
          <w:hyperlink w:anchor="_Toc34026">
            <w:r w:rsidR="00995951" w:rsidRPr="00995951">
              <w:rPr>
                <w:noProof/>
                <w:sz w:val="24"/>
                <w:szCs w:val="24"/>
              </w:rPr>
              <w:t xml:space="preserve">5.2. </w:t>
            </w:r>
            <w:r w:rsidR="00C828D4">
              <w:rPr>
                <w:noProof/>
                <w:sz w:val="24"/>
                <w:szCs w:val="24"/>
              </w:rPr>
              <w:t>МАТЕРИАЛЫ, ОБОРУДОВАНИЕ И ИНСТРУМЕНТЫ, КОТОРЫЕ УЧАСТНИКИ ИМЕЮТ ПРИ СЕБЕ</w:t>
            </w:r>
            <w:r w:rsidR="00995951" w:rsidRPr="00995951">
              <w:rPr>
                <w:noProof/>
                <w:sz w:val="24"/>
                <w:szCs w:val="24"/>
              </w:rPr>
              <w:tab/>
            </w:r>
            <w:r w:rsidRPr="00995951">
              <w:rPr>
                <w:noProof/>
                <w:sz w:val="24"/>
                <w:szCs w:val="24"/>
              </w:rPr>
              <w:fldChar w:fldCharType="begin"/>
            </w:r>
            <w:r w:rsidR="00995951" w:rsidRPr="00995951">
              <w:rPr>
                <w:noProof/>
                <w:sz w:val="24"/>
                <w:szCs w:val="24"/>
              </w:rPr>
              <w:instrText>PAGEREF _Toc34026 \h</w:instrText>
            </w:r>
            <w:r w:rsidRPr="00995951">
              <w:rPr>
                <w:noProof/>
                <w:sz w:val="24"/>
                <w:szCs w:val="24"/>
              </w:rPr>
            </w:r>
            <w:r w:rsidRPr="00995951">
              <w:rPr>
                <w:noProof/>
                <w:sz w:val="24"/>
                <w:szCs w:val="24"/>
              </w:rPr>
              <w:fldChar w:fldCharType="separate"/>
            </w:r>
            <w:r w:rsidR="00995951" w:rsidRPr="00995951">
              <w:rPr>
                <w:noProof/>
                <w:sz w:val="24"/>
                <w:szCs w:val="24"/>
              </w:rPr>
              <w:t>1</w:t>
            </w:r>
            <w:r w:rsidR="00DE075B">
              <w:rPr>
                <w:noProof/>
                <w:sz w:val="24"/>
                <w:szCs w:val="24"/>
              </w:rPr>
              <w:t>6</w:t>
            </w:r>
            <w:r w:rsidRPr="00995951">
              <w:rPr>
                <w:noProof/>
                <w:sz w:val="24"/>
                <w:szCs w:val="24"/>
              </w:rPr>
              <w:fldChar w:fldCharType="end"/>
            </w:r>
          </w:hyperlink>
        </w:p>
        <w:p w:rsidR="00995951" w:rsidRPr="00995951" w:rsidRDefault="00AB4783" w:rsidP="00995951">
          <w:pPr>
            <w:pStyle w:val="23"/>
            <w:tabs>
              <w:tab w:val="right" w:leader="dot" w:pos="9647"/>
            </w:tabs>
            <w:spacing w:line="240" w:lineRule="auto"/>
            <w:rPr>
              <w:noProof/>
              <w:sz w:val="24"/>
              <w:szCs w:val="24"/>
            </w:rPr>
          </w:pPr>
          <w:hyperlink w:anchor="_Toc34028">
            <w:r w:rsidR="00995951" w:rsidRPr="00995951">
              <w:rPr>
                <w:noProof/>
                <w:sz w:val="24"/>
                <w:szCs w:val="24"/>
              </w:rPr>
              <w:t>5.</w:t>
            </w:r>
            <w:r w:rsidR="00216E5A">
              <w:rPr>
                <w:noProof/>
                <w:sz w:val="24"/>
                <w:szCs w:val="24"/>
              </w:rPr>
              <w:t>3</w:t>
            </w:r>
            <w:r w:rsidR="00995951" w:rsidRPr="00995951">
              <w:rPr>
                <w:noProof/>
                <w:sz w:val="24"/>
                <w:szCs w:val="24"/>
              </w:rPr>
              <w:t xml:space="preserve">. </w:t>
            </w:r>
            <w:r w:rsidR="00C828D4">
              <w:rPr>
                <w:noProof/>
                <w:sz w:val="24"/>
                <w:szCs w:val="24"/>
              </w:rPr>
              <w:t>МАТЕРИАЛЫ И ОБОРУДОВАНИЕ, ЗАПРЕЩЕННЫЕ НА ПЛОЩАДКЕ</w:t>
            </w:r>
            <w:r w:rsidR="00995951" w:rsidRPr="00995951">
              <w:rPr>
                <w:noProof/>
                <w:sz w:val="24"/>
                <w:szCs w:val="24"/>
              </w:rPr>
              <w:tab/>
            </w:r>
            <w:r w:rsidR="00DE075B">
              <w:rPr>
                <w:noProof/>
                <w:sz w:val="24"/>
                <w:szCs w:val="24"/>
              </w:rPr>
              <w:t>16</w:t>
            </w:r>
          </w:hyperlink>
        </w:p>
        <w:p w:rsidR="00995951" w:rsidRPr="00995951" w:rsidRDefault="00995951" w:rsidP="00995951">
          <w:pPr>
            <w:pStyle w:val="12"/>
            <w:tabs>
              <w:tab w:val="right" w:leader="dot" w:pos="9647"/>
            </w:tabs>
            <w:spacing w:line="240" w:lineRule="auto"/>
            <w:rPr>
              <w:noProof/>
              <w:szCs w:val="24"/>
            </w:rPr>
          </w:pPr>
        </w:p>
        <w:p w:rsidR="00216E5A" w:rsidRPr="00995951" w:rsidRDefault="00AB4783" w:rsidP="002A6433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9595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995951" w:rsidRPr="00995951" w:rsidRDefault="00995951" w:rsidP="00995951">
      <w:pPr>
        <w:spacing w:after="115" w:line="240" w:lineRule="auto"/>
        <w:rPr>
          <w:rFonts w:ascii="Times New Roman" w:hAnsi="Times New Roman" w:cs="Times New Roman"/>
          <w:sz w:val="24"/>
          <w:szCs w:val="24"/>
        </w:rPr>
      </w:pPr>
    </w:p>
    <w:p w:rsidR="00995951" w:rsidRPr="00995951" w:rsidRDefault="00995951" w:rsidP="00995951">
      <w:pPr>
        <w:pStyle w:val="1"/>
        <w:spacing w:line="240" w:lineRule="auto"/>
        <w:ind w:left="0" w:firstLine="0"/>
        <w:rPr>
          <w:sz w:val="24"/>
          <w:szCs w:val="24"/>
        </w:rPr>
      </w:pPr>
      <w:bookmarkStart w:id="0" w:name="_Toc34006"/>
      <w:r w:rsidRPr="00995951">
        <w:rPr>
          <w:sz w:val="24"/>
          <w:szCs w:val="24"/>
        </w:rPr>
        <w:lastRenderedPageBreak/>
        <w:t xml:space="preserve">1. ВВЕДЕНИЕ </w:t>
      </w:r>
      <w:bookmarkEnd w:id="0"/>
    </w:p>
    <w:p w:rsidR="00995951" w:rsidRPr="00995951" w:rsidRDefault="00995951" w:rsidP="00995951">
      <w:pPr>
        <w:pStyle w:val="2"/>
        <w:spacing w:after="298" w:line="240" w:lineRule="auto"/>
        <w:ind w:right="0"/>
        <w:rPr>
          <w:sz w:val="24"/>
          <w:szCs w:val="24"/>
        </w:rPr>
      </w:pPr>
      <w:bookmarkStart w:id="1" w:name="_Toc34007"/>
      <w:r w:rsidRPr="00995951">
        <w:rPr>
          <w:sz w:val="24"/>
          <w:szCs w:val="24"/>
        </w:rPr>
        <w:t xml:space="preserve">1.1. </w:t>
      </w:r>
      <w:r w:rsidRPr="00995951">
        <w:rPr>
          <w:sz w:val="24"/>
          <w:szCs w:val="24"/>
        </w:rPr>
        <w:tab/>
        <w:t xml:space="preserve">НАЗВАНИЕ </w:t>
      </w:r>
      <w:r w:rsidRPr="00995951">
        <w:rPr>
          <w:sz w:val="24"/>
          <w:szCs w:val="24"/>
        </w:rPr>
        <w:tab/>
        <w:t xml:space="preserve">И </w:t>
      </w:r>
      <w:r w:rsidRPr="00995951">
        <w:rPr>
          <w:sz w:val="24"/>
          <w:szCs w:val="24"/>
        </w:rPr>
        <w:tab/>
        <w:t xml:space="preserve">ОПИСАНИЕ </w:t>
      </w:r>
      <w:r w:rsidRPr="00995951">
        <w:rPr>
          <w:sz w:val="24"/>
          <w:szCs w:val="24"/>
        </w:rPr>
        <w:tab/>
        <w:t xml:space="preserve">ПРОФЕССИОНАЛЬНОЙ КОМПЕТЕНЦИИ </w:t>
      </w:r>
      <w:bookmarkEnd w:id="1"/>
    </w:p>
    <w:p w:rsidR="00DC1A18" w:rsidRDefault="00995951" w:rsidP="00995951">
      <w:pPr>
        <w:spacing w:line="240" w:lineRule="auto"/>
        <w:ind w:left="711" w:right="2459"/>
        <w:rPr>
          <w:rFonts w:ascii="Times New Roman" w:hAnsi="Times New Roman" w:cs="Times New Roman"/>
          <w:sz w:val="24"/>
          <w:szCs w:val="24"/>
        </w:rPr>
      </w:pPr>
      <w:r w:rsidRPr="00995951">
        <w:rPr>
          <w:rFonts w:ascii="Times New Roman" w:hAnsi="Times New Roman" w:cs="Times New Roman"/>
          <w:sz w:val="24"/>
          <w:szCs w:val="24"/>
        </w:rPr>
        <w:t xml:space="preserve">1.1.1 Название профессиональной компетенции: </w:t>
      </w:r>
    </w:p>
    <w:p w:rsidR="00995951" w:rsidRPr="00995951" w:rsidRDefault="00995951" w:rsidP="00995951">
      <w:pPr>
        <w:spacing w:line="240" w:lineRule="auto"/>
        <w:ind w:left="711" w:right="2459"/>
        <w:rPr>
          <w:rFonts w:ascii="Times New Roman" w:hAnsi="Times New Roman" w:cs="Times New Roman"/>
          <w:sz w:val="24"/>
          <w:szCs w:val="24"/>
        </w:rPr>
      </w:pPr>
      <w:r w:rsidRPr="00995951">
        <w:rPr>
          <w:rFonts w:ascii="Times New Roman" w:hAnsi="Times New Roman" w:cs="Times New Roman"/>
          <w:sz w:val="24"/>
          <w:szCs w:val="24"/>
        </w:rPr>
        <w:t xml:space="preserve"> R60 Геодезия (англ. R60 Surveying). </w:t>
      </w:r>
    </w:p>
    <w:p w:rsidR="00995951" w:rsidRPr="00995951" w:rsidRDefault="00995951" w:rsidP="00995951">
      <w:pPr>
        <w:spacing w:after="190" w:line="240" w:lineRule="auto"/>
        <w:ind w:left="711" w:right="2"/>
        <w:rPr>
          <w:rFonts w:ascii="Times New Roman" w:hAnsi="Times New Roman" w:cs="Times New Roman"/>
          <w:sz w:val="24"/>
          <w:szCs w:val="24"/>
        </w:rPr>
      </w:pPr>
      <w:r w:rsidRPr="00995951">
        <w:rPr>
          <w:rFonts w:ascii="Times New Roman" w:hAnsi="Times New Roman" w:cs="Times New Roman"/>
          <w:sz w:val="24"/>
          <w:szCs w:val="24"/>
        </w:rPr>
        <w:t xml:space="preserve">1.1.2 Описание профессиональной компетенции. </w:t>
      </w:r>
    </w:p>
    <w:p w:rsidR="00995951" w:rsidRPr="00995951" w:rsidRDefault="002A6433" w:rsidP="00995951">
      <w:pPr>
        <w:spacing w:after="0" w:line="240" w:lineRule="auto"/>
        <w:ind w:left="-15"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5951" w:rsidRPr="00995951">
        <w:rPr>
          <w:rFonts w:ascii="Times New Roman" w:hAnsi="Times New Roman" w:cs="Times New Roman"/>
          <w:sz w:val="24"/>
          <w:szCs w:val="24"/>
        </w:rPr>
        <w:t xml:space="preserve">Геодезисты – это специалисты, которые обладают практическими навыками для профессионального выполнения работ. Для достижения соответствия качественным требованиям, геодезисты должны применять необходимые знания и умения при производстве геодезических работ в строительстве, при планировке и застройке городов, геодезических работ на промышленных площадках, при проектировании и строительстве гидротехнических сооружений, при строительстве тоннелей и подземных сооружений, высокоточных инженерно-геодезических работ при строительстве и эксплуатации сооружений, геодезических работ для земельного кадастра, при организации инженерно-геодезических работ и безопасности жизнедеятельности и т.д.  </w:t>
      </w:r>
    </w:p>
    <w:p w:rsidR="00995951" w:rsidRPr="00995951" w:rsidRDefault="00995951" w:rsidP="00995951">
      <w:pPr>
        <w:spacing w:after="252" w:line="240" w:lineRule="auto"/>
        <w:ind w:left="-15" w:right="2"/>
        <w:jc w:val="both"/>
        <w:rPr>
          <w:rFonts w:ascii="Times New Roman" w:hAnsi="Times New Roman" w:cs="Times New Roman"/>
          <w:sz w:val="24"/>
          <w:szCs w:val="24"/>
        </w:rPr>
      </w:pPr>
      <w:r w:rsidRPr="00995951">
        <w:rPr>
          <w:rFonts w:ascii="Times New Roman" w:hAnsi="Times New Roman" w:cs="Times New Roman"/>
          <w:sz w:val="24"/>
          <w:szCs w:val="24"/>
        </w:rPr>
        <w:t xml:space="preserve">Геодезисты должны, владеть технологией выполнения работ при инженерно-геодезических изысканиях, выполнять автоматизированную съемку с использованием электронных тахеометров, оформлять проектную документацию с использованием  компьютерных систем. </w:t>
      </w:r>
    </w:p>
    <w:p w:rsidR="00995951" w:rsidRPr="00995951" w:rsidRDefault="00995951" w:rsidP="00995951">
      <w:pPr>
        <w:pStyle w:val="2"/>
        <w:spacing w:after="255" w:line="240" w:lineRule="auto"/>
        <w:ind w:left="32" w:right="0"/>
        <w:jc w:val="both"/>
        <w:rPr>
          <w:sz w:val="24"/>
          <w:szCs w:val="24"/>
        </w:rPr>
      </w:pPr>
      <w:bookmarkStart w:id="2" w:name="_Toc34008"/>
      <w:r w:rsidRPr="00995951">
        <w:rPr>
          <w:sz w:val="24"/>
          <w:szCs w:val="24"/>
        </w:rPr>
        <w:t xml:space="preserve">1.2. ВАЖНОСТЬ И ЗНАЧЕНИЕ НАСТОЯЩЕГО ДОКУМЕНТА </w:t>
      </w:r>
      <w:bookmarkEnd w:id="2"/>
    </w:p>
    <w:p w:rsidR="00995951" w:rsidRPr="00995951" w:rsidRDefault="002A6433" w:rsidP="00995951">
      <w:pPr>
        <w:spacing w:after="0" w:line="240" w:lineRule="auto"/>
        <w:ind w:left="-15"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5951" w:rsidRPr="00995951">
        <w:rPr>
          <w:rFonts w:ascii="Times New Roman" w:hAnsi="Times New Roman" w:cs="Times New Roman"/>
          <w:sz w:val="24"/>
          <w:szCs w:val="24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WSR признаёт авторское право WorldSkillsInternational (WSI). WSR также признаёт права интеллектуальной собственности WSI в отношении принципов, методов и процедур оценки. </w:t>
      </w:r>
    </w:p>
    <w:p w:rsidR="00995951" w:rsidRPr="00995951" w:rsidRDefault="002A6433" w:rsidP="00995951">
      <w:pPr>
        <w:spacing w:after="253" w:line="240" w:lineRule="auto"/>
        <w:ind w:left="-15"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5951" w:rsidRPr="00995951">
        <w:rPr>
          <w:rFonts w:ascii="Times New Roman" w:hAnsi="Times New Roman" w:cs="Times New Roman"/>
          <w:sz w:val="24"/>
          <w:szCs w:val="24"/>
        </w:rPr>
        <w:t xml:space="preserve">Каждый эксперт и участник должен знать и понимать данное Техническое описание. </w:t>
      </w:r>
    </w:p>
    <w:p w:rsidR="00995951" w:rsidRPr="00995951" w:rsidRDefault="00995951" w:rsidP="00B27A86">
      <w:pPr>
        <w:pStyle w:val="2"/>
        <w:spacing w:line="240" w:lineRule="auto"/>
        <w:ind w:right="0"/>
        <w:rPr>
          <w:sz w:val="24"/>
          <w:szCs w:val="24"/>
        </w:rPr>
      </w:pPr>
      <w:bookmarkStart w:id="3" w:name="_Toc34009"/>
      <w:r w:rsidRPr="00995951">
        <w:rPr>
          <w:sz w:val="24"/>
          <w:szCs w:val="24"/>
        </w:rPr>
        <w:t xml:space="preserve">1.3. АССОЦИИРОВАННЫЕ ДОКУМЕНТЫ </w:t>
      </w:r>
      <w:bookmarkEnd w:id="3"/>
    </w:p>
    <w:p w:rsidR="00995951" w:rsidRPr="00995951" w:rsidRDefault="002A6433" w:rsidP="00995951">
      <w:pPr>
        <w:spacing w:line="240" w:lineRule="auto"/>
        <w:ind w:left="-15"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5951" w:rsidRPr="00995951">
        <w:rPr>
          <w:rFonts w:ascii="Times New Roman" w:hAnsi="Times New Roman" w:cs="Times New Roman"/>
          <w:sz w:val="24"/>
          <w:szCs w:val="24"/>
        </w:rPr>
        <w:t xml:space="preserve"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 </w:t>
      </w:r>
    </w:p>
    <w:p w:rsidR="00995951" w:rsidRPr="00995951" w:rsidRDefault="00995951" w:rsidP="00995951">
      <w:pPr>
        <w:numPr>
          <w:ilvl w:val="0"/>
          <w:numId w:val="16"/>
        </w:numPr>
        <w:spacing w:after="156" w:line="240" w:lineRule="auto"/>
        <w:ind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5951">
        <w:rPr>
          <w:rFonts w:ascii="Times New Roman" w:hAnsi="Times New Roman" w:cs="Times New Roman"/>
          <w:sz w:val="24"/>
          <w:szCs w:val="24"/>
        </w:rPr>
        <w:t xml:space="preserve">WSR, Регламент проведения чемпионата; </w:t>
      </w:r>
    </w:p>
    <w:p w:rsidR="00995951" w:rsidRPr="00995951" w:rsidRDefault="00995951" w:rsidP="00995951">
      <w:pPr>
        <w:numPr>
          <w:ilvl w:val="0"/>
          <w:numId w:val="16"/>
        </w:numPr>
        <w:spacing w:after="155" w:line="240" w:lineRule="auto"/>
        <w:ind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5951">
        <w:rPr>
          <w:rFonts w:ascii="Times New Roman" w:hAnsi="Times New Roman" w:cs="Times New Roman"/>
          <w:sz w:val="24"/>
          <w:szCs w:val="24"/>
        </w:rPr>
        <w:t xml:space="preserve">WSR, онлайн-ресурсы, указанные в данном документе; </w:t>
      </w:r>
    </w:p>
    <w:p w:rsidR="00995951" w:rsidRPr="00995951" w:rsidRDefault="00995951" w:rsidP="00995951">
      <w:pPr>
        <w:numPr>
          <w:ilvl w:val="0"/>
          <w:numId w:val="16"/>
        </w:numPr>
        <w:spacing w:after="157" w:line="240" w:lineRule="auto"/>
        <w:ind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5951">
        <w:rPr>
          <w:rFonts w:ascii="Times New Roman" w:hAnsi="Times New Roman" w:cs="Times New Roman"/>
          <w:sz w:val="24"/>
          <w:szCs w:val="24"/>
        </w:rPr>
        <w:t xml:space="preserve">WSR, политика и нормативные положения; </w:t>
      </w:r>
    </w:p>
    <w:p w:rsidR="00995951" w:rsidRPr="00995951" w:rsidRDefault="00995951" w:rsidP="00995951">
      <w:pPr>
        <w:numPr>
          <w:ilvl w:val="0"/>
          <w:numId w:val="16"/>
        </w:numPr>
        <w:spacing w:after="37" w:line="240" w:lineRule="auto"/>
        <w:ind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5951">
        <w:rPr>
          <w:rFonts w:ascii="Times New Roman" w:hAnsi="Times New Roman" w:cs="Times New Roman"/>
          <w:sz w:val="24"/>
          <w:szCs w:val="24"/>
        </w:rPr>
        <w:t xml:space="preserve">Инструкция по охране труда и технике безопасности по компетенции. </w:t>
      </w:r>
      <w:r w:rsidRPr="00995951">
        <w:rPr>
          <w:rFonts w:ascii="Times New Roman" w:hAnsi="Times New Roman" w:cs="Times New Roman"/>
          <w:sz w:val="24"/>
          <w:szCs w:val="24"/>
        </w:rPr>
        <w:br w:type="page"/>
      </w:r>
    </w:p>
    <w:p w:rsidR="00995951" w:rsidRPr="00995951" w:rsidRDefault="00995951" w:rsidP="00995951">
      <w:pPr>
        <w:pStyle w:val="1"/>
        <w:spacing w:line="240" w:lineRule="auto"/>
        <w:ind w:left="-5"/>
        <w:rPr>
          <w:sz w:val="24"/>
          <w:szCs w:val="24"/>
        </w:rPr>
      </w:pPr>
      <w:bookmarkStart w:id="4" w:name="_Toc34010"/>
      <w:r w:rsidRPr="00995951">
        <w:rPr>
          <w:sz w:val="24"/>
          <w:szCs w:val="24"/>
        </w:rPr>
        <w:lastRenderedPageBreak/>
        <w:t xml:space="preserve">2. СПЕЦИФИКАЦИЯ СТАНДАРТА WORLDSKILLS (WSSS) </w:t>
      </w:r>
      <w:bookmarkEnd w:id="4"/>
    </w:p>
    <w:p w:rsidR="00995951" w:rsidRPr="00995951" w:rsidRDefault="00995951" w:rsidP="00995951">
      <w:pPr>
        <w:pStyle w:val="2"/>
        <w:spacing w:after="165" w:line="240" w:lineRule="auto"/>
        <w:ind w:left="0" w:right="0" w:firstLine="711"/>
        <w:rPr>
          <w:sz w:val="24"/>
          <w:szCs w:val="24"/>
        </w:rPr>
      </w:pPr>
      <w:bookmarkStart w:id="5" w:name="_Toc34011"/>
      <w:r w:rsidRPr="00995951">
        <w:rPr>
          <w:sz w:val="24"/>
          <w:szCs w:val="24"/>
        </w:rPr>
        <w:t xml:space="preserve">2.1. ОБЩИЕ СВЕДЕНИЯ О СПЕЦИФИКАЦИИ СТАНДАРТОВ WORLDSKILLS (WSSS) </w:t>
      </w:r>
      <w:bookmarkEnd w:id="5"/>
    </w:p>
    <w:p w:rsidR="00995951" w:rsidRPr="00995951" w:rsidRDefault="00995951" w:rsidP="00A7093D">
      <w:pPr>
        <w:spacing w:after="0" w:line="240" w:lineRule="auto"/>
        <w:ind w:left="10" w:right="-4" w:hanging="10"/>
        <w:jc w:val="right"/>
        <w:rPr>
          <w:rFonts w:ascii="Times New Roman" w:hAnsi="Times New Roman" w:cs="Times New Roman"/>
          <w:sz w:val="24"/>
          <w:szCs w:val="24"/>
        </w:rPr>
      </w:pPr>
      <w:r w:rsidRPr="00995951">
        <w:rPr>
          <w:rFonts w:ascii="Times New Roman" w:hAnsi="Times New Roman" w:cs="Times New Roman"/>
          <w:sz w:val="24"/>
          <w:szCs w:val="24"/>
        </w:rPr>
        <w:t xml:space="preserve">WSSS определяет знание, понимание и конкретные компетенции, которые </w:t>
      </w:r>
    </w:p>
    <w:p w:rsidR="00995951" w:rsidRPr="00995951" w:rsidRDefault="00995951" w:rsidP="00A7093D">
      <w:pPr>
        <w:spacing w:after="0" w:line="240" w:lineRule="auto"/>
        <w:ind w:left="-15" w:right="2"/>
        <w:rPr>
          <w:rFonts w:ascii="Times New Roman" w:hAnsi="Times New Roman" w:cs="Times New Roman"/>
          <w:sz w:val="24"/>
          <w:szCs w:val="24"/>
        </w:rPr>
      </w:pPr>
      <w:r w:rsidRPr="00995951">
        <w:rPr>
          <w:rFonts w:ascii="Times New Roman" w:hAnsi="Times New Roman" w:cs="Times New Roman"/>
          <w:sz w:val="24"/>
          <w:szCs w:val="24"/>
        </w:rPr>
        <w:t xml:space="preserve">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 </w:t>
      </w:r>
    </w:p>
    <w:p w:rsidR="00995951" w:rsidRPr="00995951" w:rsidRDefault="00995951" w:rsidP="00995951">
      <w:pPr>
        <w:spacing w:after="9" w:line="240" w:lineRule="auto"/>
        <w:ind w:left="-15" w:right="2"/>
        <w:rPr>
          <w:rFonts w:ascii="Times New Roman" w:hAnsi="Times New Roman" w:cs="Times New Roman"/>
          <w:sz w:val="24"/>
          <w:szCs w:val="24"/>
        </w:rPr>
      </w:pPr>
      <w:r w:rsidRPr="00995951">
        <w:rPr>
          <w:rFonts w:ascii="Times New Roman" w:hAnsi="Times New Roman" w:cs="Times New Roman"/>
          <w:sz w:val="24"/>
          <w:szCs w:val="24"/>
        </w:rPr>
        <w:t xml:space="preserve">Целью соревнования по компетенции является демонстрация лучших международных практик, как описано в WSSS и в той степени, в которой они могут быть реализованы. Таким образом, WSSS является руководством по необходимому обучению и подготовке для соревнований по компетенции. </w:t>
      </w:r>
    </w:p>
    <w:p w:rsidR="00995951" w:rsidRPr="00995951" w:rsidRDefault="00995951" w:rsidP="00995951">
      <w:pPr>
        <w:spacing w:line="240" w:lineRule="auto"/>
        <w:ind w:left="-15" w:right="2"/>
        <w:rPr>
          <w:rFonts w:ascii="Times New Roman" w:hAnsi="Times New Roman" w:cs="Times New Roman"/>
          <w:sz w:val="24"/>
          <w:szCs w:val="24"/>
        </w:rPr>
      </w:pPr>
      <w:r w:rsidRPr="00995951">
        <w:rPr>
          <w:rFonts w:ascii="Times New Roman" w:hAnsi="Times New Roman" w:cs="Times New Roman"/>
          <w:sz w:val="24"/>
          <w:szCs w:val="24"/>
        </w:rPr>
        <w:t xml:space="preserve">В соревнованиях по компетенции проверка знаний и понимания осуществляется посредством оценки выполнения практической работы. </w:t>
      </w:r>
    </w:p>
    <w:p w:rsidR="00995951" w:rsidRPr="00995951" w:rsidRDefault="00995951" w:rsidP="00995951">
      <w:pPr>
        <w:spacing w:after="178" w:line="240" w:lineRule="auto"/>
        <w:ind w:left="-15" w:right="2"/>
        <w:rPr>
          <w:rFonts w:ascii="Times New Roman" w:hAnsi="Times New Roman" w:cs="Times New Roman"/>
          <w:sz w:val="24"/>
          <w:szCs w:val="24"/>
        </w:rPr>
      </w:pPr>
      <w:r w:rsidRPr="00995951">
        <w:rPr>
          <w:rFonts w:ascii="Times New Roman" w:hAnsi="Times New Roman" w:cs="Times New Roman"/>
          <w:sz w:val="24"/>
          <w:szCs w:val="24"/>
        </w:rPr>
        <w:t xml:space="preserve">Отдельных теоретических тестов на знание и понимание не предусмотрено. </w:t>
      </w:r>
    </w:p>
    <w:p w:rsidR="00995951" w:rsidRPr="00995951" w:rsidRDefault="00995951" w:rsidP="00995951">
      <w:pPr>
        <w:spacing w:after="135" w:line="240" w:lineRule="auto"/>
        <w:ind w:left="711" w:right="2"/>
        <w:rPr>
          <w:rFonts w:ascii="Times New Roman" w:hAnsi="Times New Roman" w:cs="Times New Roman"/>
          <w:sz w:val="24"/>
          <w:szCs w:val="24"/>
        </w:rPr>
      </w:pPr>
      <w:r w:rsidRPr="00995951">
        <w:rPr>
          <w:rFonts w:ascii="Times New Roman" w:hAnsi="Times New Roman" w:cs="Times New Roman"/>
          <w:sz w:val="24"/>
          <w:szCs w:val="24"/>
        </w:rPr>
        <w:t xml:space="preserve">WSSS разделена на четкие разделы с номерами и заголовками. </w:t>
      </w:r>
    </w:p>
    <w:p w:rsidR="00995951" w:rsidRPr="00995951" w:rsidRDefault="00995951" w:rsidP="00995951">
      <w:pPr>
        <w:spacing w:after="4" w:line="240" w:lineRule="auto"/>
        <w:ind w:left="-15" w:right="2"/>
        <w:rPr>
          <w:rFonts w:ascii="Times New Roman" w:hAnsi="Times New Roman" w:cs="Times New Roman"/>
          <w:sz w:val="24"/>
          <w:szCs w:val="24"/>
        </w:rPr>
      </w:pPr>
      <w:r w:rsidRPr="00995951">
        <w:rPr>
          <w:rFonts w:ascii="Times New Roman" w:hAnsi="Times New Roman" w:cs="Times New Roman"/>
          <w:sz w:val="24"/>
          <w:szCs w:val="24"/>
        </w:rPr>
        <w:t xml:space="preserve">Каждому разделу назначен процент относительной важности в рамках WSSS. Сумма всех процентов относительной важности составляет 100. </w:t>
      </w:r>
    </w:p>
    <w:p w:rsidR="00995951" w:rsidRPr="00995951" w:rsidRDefault="00995951" w:rsidP="00995951">
      <w:pPr>
        <w:spacing w:after="6" w:line="240" w:lineRule="auto"/>
        <w:ind w:left="-15" w:right="2"/>
        <w:rPr>
          <w:rFonts w:ascii="Times New Roman" w:hAnsi="Times New Roman" w:cs="Times New Roman"/>
          <w:sz w:val="24"/>
          <w:szCs w:val="24"/>
        </w:rPr>
      </w:pPr>
      <w:r w:rsidRPr="00995951">
        <w:rPr>
          <w:rFonts w:ascii="Times New Roman" w:hAnsi="Times New Roman" w:cs="Times New Roman"/>
          <w:sz w:val="24"/>
          <w:szCs w:val="24"/>
        </w:rPr>
        <w:t xml:space="preserve">В схеме выставления оценок и конкурсном задании оцениваются только те компетенции, которые изложены в WSSS. Они должны отражать WSSS </w:t>
      </w:r>
    </w:p>
    <w:p w:rsidR="00995951" w:rsidRPr="00995951" w:rsidRDefault="00995951" w:rsidP="00995951">
      <w:pPr>
        <w:spacing w:after="12" w:line="240" w:lineRule="auto"/>
        <w:ind w:left="-15" w:right="2"/>
        <w:rPr>
          <w:rFonts w:ascii="Times New Roman" w:hAnsi="Times New Roman" w:cs="Times New Roman"/>
          <w:sz w:val="24"/>
          <w:szCs w:val="24"/>
        </w:rPr>
      </w:pPr>
      <w:r w:rsidRPr="00995951">
        <w:rPr>
          <w:rFonts w:ascii="Times New Roman" w:hAnsi="Times New Roman" w:cs="Times New Roman"/>
          <w:sz w:val="24"/>
          <w:szCs w:val="24"/>
        </w:rPr>
        <w:t xml:space="preserve">настолько всесторонне, насколько допускают ограничения соревнования по компетенции. </w:t>
      </w:r>
    </w:p>
    <w:p w:rsidR="00995951" w:rsidRPr="00995951" w:rsidRDefault="00995951" w:rsidP="00995951">
      <w:pPr>
        <w:spacing w:after="0" w:line="240" w:lineRule="auto"/>
        <w:ind w:left="-15" w:right="2"/>
        <w:rPr>
          <w:rFonts w:ascii="Times New Roman" w:hAnsi="Times New Roman" w:cs="Times New Roman"/>
          <w:sz w:val="24"/>
          <w:szCs w:val="24"/>
        </w:rPr>
      </w:pPr>
      <w:r w:rsidRPr="00995951">
        <w:rPr>
          <w:rFonts w:ascii="Times New Roman" w:hAnsi="Times New Roman" w:cs="Times New Roman"/>
          <w:sz w:val="24"/>
          <w:szCs w:val="24"/>
        </w:rPr>
        <w:t xml:space="preserve">Схема выставления оценок и конкурсное задание будут отражать распределение оценок в рамках WSSS в максимально возможной степени. Допускаются колебания в пределах 5% при условии, что они не исказят весовые коэффициенты, заданные условиями WSSS. </w:t>
      </w:r>
    </w:p>
    <w:p w:rsidR="00995951" w:rsidRPr="00995951" w:rsidRDefault="00995951" w:rsidP="00995951">
      <w:pPr>
        <w:spacing w:after="130" w:line="240" w:lineRule="auto"/>
        <w:ind w:left="711"/>
        <w:rPr>
          <w:rFonts w:ascii="Times New Roman" w:hAnsi="Times New Roman" w:cs="Times New Roman"/>
          <w:sz w:val="24"/>
          <w:szCs w:val="24"/>
        </w:rPr>
      </w:pPr>
    </w:p>
    <w:p w:rsidR="00995951" w:rsidRPr="00995951" w:rsidRDefault="00995951" w:rsidP="00995951">
      <w:pPr>
        <w:spacing w:after="0" w:line="240" w:lineRule="auto"/>
        <w:ind w:left="711"/>
        <w:rPr>
          <w:rFonts w:ascii="Times New Roman" w:hAnsi="Times New Roman" w:cs="Times New Roman"/>
          <w:sz w:val="24"/>
          <w:szCs w:val="24"/>
        </w:rPr>
      </w:pPr>
    </w:p>
    <w:p w:rsidR="00995951" w:rsidRPr="00995951" w:rsidRDefault="00995951" w:rsidP="00995951">
      <w:pPr>
        <w:spacing w:after="0" w:line="240" w:lineRule="auto"/>
        <w:ind w:left="71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08" w:type="dxa"/>
        <w:tblInd w:w="15" w:type="dxa"/>
        <w:tblCellMar>
          <w:top w:w="22" w:type="dxa"/>
          <w:left w:w="105" w:type="dxa"/>
          <w:right w:w="34" w:type="dxa"/>
        </w:tblCellMar>
        <w:tblLook w:val="04A0"/>
      </w:tblPr>
      <w:tblGrid>
        <w:gridCol w:w="526"/>
        <w:gridCol w:w="7628"/>
        <w:gridCol w:w="1454"/>
      </w:tblGrid>
      <w:tr w:rsidR="00995951" w:rsidRPr="00995951" w:rsidTr="00995951">
        <w:trPr>
          <w:trHeight w:val="667"/>
        </w:trPr>
        <w:tc>
          <w:tcPr>
            <w:tcW w:w="9608" w:type="dxa"/>
            <w:gridSpan w:val="3"/>
            <w:tcBorders>
              <w:top w:val="single" w:sz="12" w:space="0" w:color="5B9BD5"/>
              <w:left w:val="nil"/>
              <w:bottom w:val="single" w:sz="12" w:space="0" w:color="5B9BD5"/>
              <w:right w:val="single" w:sz="12" w:space="0" w:color="5B9BD5"/>
            </w:tcBorders>
            <w:shd w:val="clear" w:color="auto" w:fill="5B9BD5"/>
          </w:tcPr>
          <w:p w:rsidR="00995951" w:rsidRPr="00995951" w:rsidRDefault="00995951" w:rsidP="00995951">
            <w:pPr>
              <w:tabs>
                <w:tab w:val="right" w:pos="94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595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Раздел </w:t>
            </w:r>
            <w:r w:rsidRPr="0099595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ab/>
              <w:t xml:space="preserve">Важность </w:t>
            </w:r>
          </w:p>
          <w:p w:rsidR="00995951" w:rsidRPr="00995951" w:rsidRDefault="00995951" w:rsidP="00995951">
            <w:pPr>
              <w:ind w:right="4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95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(%) </w:t>
            </w:r>
          </w:p>
        </w:tc>
      </w:tr>
      <w:tr w:rsidR="00995951" w:rsidRPr="00995951" w:rsidTr="00995951">
        <w:trPr>
          <w:trHeight w:val="671"/>
        </w:trPr>
        <w:tc>
          <w:tcPr>
            <w:tcW w:w="526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</w:tcPr>
          <w:p w:rsidR="00995951" w:rsidRPr="00995951" w:rsidRDefault="00995951" w:rsidP="0099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5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1 </w:t>
            </w:r>
          </w:p>
        </w:tc>
        <w:tc>
          <w:tcPr>
            <w:tcW w:w="762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</w:tcPr>
          <w:p w:rsidR="00995951" w:rsidRPr="00995951" w:rsidRDefault="00995951" w:rsidP="0099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5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Камеральные работы по подготовке к выносу проектов в натуру </w:t>
            </w:r>
          </w:p>
        </w:tc>
        <w:tc>
          <w:tcPr>
            <w:tcW w:w="145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vAlign w:val="center"/>
          </w:tcPr>
          <w:p w:rsidR="00995951" w:rsidRPr="00995951" w:rsidRDefault="00995951" w:rsidP="00995951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5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20 </w:t>
            </w:r>
          </w:p>
        </w:tc>
      </w:tr>
      <w:tr w:rsidR="00995951" w:rsidRPr="00995951" w:rsidTr="00995951">
        <w:trPr>
          <w:trHeight w:val="1324"/>
        </w:trPr>
        <w:tc>
          <w:tcPr>
            <w:tcW w:w="526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995951" w:rsidRPr="00995951" w:rsidRDefault="00995951" w:rsidP="0099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995951" w:rsidRPr="00995951" w:rsidRDefault="00995951" w:rsidP="00995951">
            <w:pPr>
              <w:spacing w:after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9595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 </w:t>
            </w:r>
          </w:p>
          <w:p w:rsidR="00995951" w:rsidRPr="00995951" w:rsidRDefault="00995951" w:rsidP="00995951">
            <w:pPr>
              <w:ind w:left="720" w:right="8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59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• </w:t>
            </w:r>
            <w:r w:rsidRPr="0099595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технических регламентов и инструкций по выполнению вертикальной планировки и камеральному оформлению результатов полевых работ. </w:t>
            </w:r>
          </w:p>
        </w:tc>
        <w:tc>
          <w:tcPr>
            <w:tcW w:w="145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995951" w:rsidRPr="00995951" w:rsidRDefault="00995951" w:rsidP="0099595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51" w:rsidRPr="00995951" w:rsidTr="00995951">
        <w:trPr>
          <w:trHeight w:val="2614"/>
        </w:trPr>
        <w:tc>
          <w:tcPr>
            <w:tcW w:w="526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995951" w:rsidRPr="00995951" w:rsidRDefault="00995951" w:rsidP="0099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995951" w:rsidRPr="00995951" w:rsidRDefault="00995951" w:rsidP="00995951">
            <w:pPr>
              <w:spacing w:after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9595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 </w:t>
            </w:r>
          </w:p>
          <w:p w:rsidR="00995951" w:rsidRPr="00995951" w:rsidRDefault="009C5CD5" w:rsidP="00995951">
            <w:pPr>
              <w:numPr>
                <w:ilvl w:val="0"/>
                <w:numId w:val="19"/>
              </w:numPr>
              <w:spacing w:after="9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Разбивать площадку на квадраты с помощью оптических приборов</w:t>
            </w:r>
            <w:r w:rsidR="00995951" w:rsidRPr="0099595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95951" w:rsidRPr="00995951" w:rsidRDefault="009C5CD5" w:rsidP="00995951">
            <w:pPr>
              <w:numPr>
                <w:ilvl w:val="0"/>
                <w:numId w:val="19"/>
              </w:numPr>
              <w:spacing w:after="12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техническое нивелирование квадратов</w:t>
            </w:r>
            <w:r w:rsidR="00995951" w:rsidRPr="0099595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95951" w:rsidRPr="00995951" w:rsidRDefault="00995951" w:rsidP="00995951">
            <w:pPr>
              <w:numPr>
                <w:ilvl w:val="0"/>
                <w:numId w:val="19"/>
              </w:numPr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51">
              <w:rPr>
                <w:rFonts w:ascii="Times New Roman" w:hAnsi="Times New Roman" w:cs="Times New Roman"/>
                <w:sz w:val="24"/>
                <w:szCs w:val="24"/>
              </w:rPr>
              <w:t xml:space="preserve">собирать, систематизировать и анализировать топографо-геодезическую информацию для разработки проекта вертикальной планировки. </w:t>
            </w:r>
          </w:p>
        </w:tc>
        <w:tc>
          <w:tcPr>
            <w:tcW w:w="145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995951" w:rsidRPr="00995951" w:rsidRDefault="00995951" w:rsidP="0099595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51" w:rsidRPr="00995951" w:rsidTr="00995951">
        <w:trPr>
          <w:trHeight w:val="988"/>
        </w:trPr>
        <w:tc>
          <w:tcPr>
            <w:tcW w:w="526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</w:tcPr>
          <w:p w:rsidR="00995951" w:rsidRPr="00995951" w:rsidRDefault="00995951" w:rsidP="0099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5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2 </w:t>
            </w:r>
          </w:p>
        </w:tc>
        <w:tc>
          <w:tcPr>
            <w:tcW w:w="762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</w:tcPr>
          <w:p w:rsidR="00995951" w:rsidRPr="00995951" w:rsidRDefault="00995951" w:rsidP="0099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5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Камеральная </w:t>
            </w:r>
            <w:r w:rsidRPr="0099595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ab/>
              <w:t xml:space="preserve">обработка </w:t>
            </w:r>
            <w:r w:rsidRPr="0099595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ab/>
              <w:t xml:space="preserve">полевых </w:t>
            </w:r>
            <w:r w:rsidRPr="0099595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ab/>
              <w:t>геодезических измерений с использованием современных компьютерных программ</w:t>
            </w:r>
          </w:p>
        </w:tc>
        <w:tc>
          <w:tcPr>
            <w:tcW w:w="145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vAlign w:val="center"/>
          </w:tcPr>
          <w:p w:rsidR="00995951" w:rsidRPr="00995951" w:rsidRDefault="00995951" w:rsidP="00995951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5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40 </w:t>
            </w:r>
          </w:p>
        </w:tc>
      </w:tr>
      <w:tr w:rsidR="00995951" w:rsidRPr="00995951" w:rsidTr="00995951">
        <w:trPr>
          <w:trHeight w:val="2289"/>
        </w:trPr>
        <w:tc>
          <w:tcPr>
            <w:tcW w:w="526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995951" w:rsidRPr="00995951" w:rsidRDefault="00995951" w:rsidP="0099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995951" w:rsidRPr="00995951" w:rsidRDefault="00995951" w:rsidP="00995951">
            <w:pPr>
              <w:spacing w:after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9595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 </w:t>
            </w:r>
          </w:p>
          <w:p w:rsidR="00995951" w:rsidRPr="00995951" w:rsidRDefault="00995951" w:rsidP="00995951">
            <w:pPr>
              <w:numPr>
                <w:ilvl w:val="0"/>
                <w:numId w:val="20"/>
              </w:numPr>
              <w:spacing w:after="51"/>
              <w:ind w:right="71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51">
              <w:rPr>
                <w:rFonts w:ascii="Times New Roman" w:hAnsi="Times New Roman" w:cs="Times New Roman"/>
                <w:sz w:val="24"/>
                <w:szCs w:val="24"/>
              </w:rPr>
              <w:t xml:space="preserve">методику математической обработки результатов полевых геодезических измерений с использованием программного продукта AutoCAD; </w:t>
            </w:r>
          </w:p>
          <w:p w:rsidR="00995951" w:rsidRPr="00995951" w:rsidRDefault="00995951" w:rsidP="00995951">
            <w:pPr>
              <w:numPr>
                <w:ilvl w:val="0"/>
                <w:numId w:val="20"/>
              </w:numPr>
              <w:ind w:right="71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51">
              <w:rPr>
                <w:rFonts w:ascii="Times New Roman" w:hAnsi="Times New Roman" w:cs="Times New Roman"/>
                <w:sz w:val="24"/>
                <w:szCs w:val="24"/>
              </w:rPr>
              <w:t xml:space="preserve">методику контроля результатов камеральных и полевых геодезических работ. </w:t>
            </w:r>
          </w:p>
        </w:tc>
        <w:tc>
          <w:tcPr>
            <w:tcW w:w="145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995951" w:rsidRPr="00995951" w:rsidRDefault="00995951" w:rsidP="0099595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51" w:rsidRPr="00995951" w:rsidTr="00995951">
        <w:trPr>
          <w:trHeight w:val="4871"/>
        </w:trPr>
        <w:tc>
          <w:tcPr>
            <w:tcW w:w="526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995951" w:rsidRPr="00995951" w:rsidRDefault="00995951" w:rsidP="0099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995951" w:rsidRPr="00995951" w:rsidRDefault="00995951" w:rsidP="00995951">
            <w:p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9595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 </w:t>
            </w:r>
          </w:p>
          <w:p w:rsidR="00995951" w:rsidRPr="00995951" w:rsidRDefault="00995951" w:rsidP="00995951">
            <w:pPr>
              <w:numPr>
                <w:ilvl w:val="0"/>
                <w:numId w:val="21"/>
              </w:numPr>
              <w:spacing w:after="9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595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первичную математическую обработку результатов полевых измерений; </w:t>
            </w:r>
          </w:p>
          <w:p w:rsidR="00995951" w:rsidRPr="00995951" w:rsidRDefault="00995951" w:rsidP="00995951">
            <w:pPr>
              <w:numPr>
                <w:ilvl w:val="0"/>
                <w:numId w:val="21"/>
              </w:numPr>
              <w:spacing w:after="9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5951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и обрабатывать инженерно-геодезическую информацию; </w:t>
            </w:r>
          </w:p>
          <w:p w:rsidR="00995951" w:rsidRPr="00FA7AB5" w:rsidRDefault="00995951" w:rsidP="00FA7AB5">
            <w:pPr>
              <w:numPr>
                <w:ilvl w:val="0"/>
                <w:numId w:val="21"/>
              </w:numPr>
              <w:spacing w:after="58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595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 обрабатывать полевые геодезические измерения для целей составления картограммы </w:t>
            </w:r>
            <w:r w:rsidR="00FA7AB5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r w:rsidRPr="00FA7AB5">
              <w:rPr>
                <w:rFonts w:ascii="Times New Roman" w:hAnsi="Times New Roman" w:cs="Times New Roman"/>
                <w:sz w:val="24"/>
                <w:szCs w:val="24"/>
              </w:rPr>
              <w:t xml:space="preserve">нных работ; </w:t>
            </w:r>
          </w:p>
        </w:tc>
        <w:tc>
          <w:tcPr>
            <w:tcW w:w="145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995951" w:rsidRPr="00995951" w:rsidRDefault="00995951" w:rsidP="0099595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951" w:rsidRPr="00995951" w:rsidRDefault="00995951" w:rsidP="00995951">
      <w:pPr>
        <w:spacing w:after="0" w:line="240" w:lineRule="auto"/>
        <w:ind w:left="-1421" w:right="2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04" w:type="dxa"/>
        <w:tblInd w:w="19" w:type="dxa"/>
        <w:tblCellMar>
          <w:top w:w="22" w:type="dxa"/>
          <w:left w:w="101" w:type="dxa"/>
          <w:right w:w="40" w:type="dxa"/>
        </w:tblCellMar>
        <w:tblLook w:val="04A0"/>
      </w:tblPr>
      <w:tblGrid>
        <w:gridCol w:w="522"/>
        <w:gridCol w:w="7628"/>
        <w:gridCol w:w="1454"/>
      </w:tblGrid>
      <w:tr w:rsidR="00995951" w:rsidRPr="00995951" w:rsidTr="00995951">
        <w:trPr>
          <w:trHeight w:val="1324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995951" w:rsidRPr="00995951" w:rsidRDefault="00995951" w:rsidP="0099595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995951" w:rsidRPr="00995951" w:rsidRDefault="00995951" w:rsidP="00995951">
            <w:pPr>
              <w:numPr>
                <w:ilvl w:val="0"/>
                <w:numId w:val="22"/>
              </w:numPr>
              <w:spacing w:after="64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595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картограмму земляных работ в программе AutoCAD; </w:t>
            </w:r>
          </w:p>
          <w:p w:rsidR="00995951" w:rsidRPr="00995951" w:rsidRDefault="00995951" w:rsidP="00995951">
            <w:pPr>
              <w:numPr>
                <w:ilvl w:val="0"/>
                <w:numId w:val="22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595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геодезические работы и оформлять исполнительную документацию. </w:t>
            </w:r>
          </w:p>
        </w:tc>
        <w:tc>
          <w:tcPr>
            <w:tcW w:w="145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995951" w:rsidRPr="00995951" w:rsidRDefault="00995951" w:rsidP="0099595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51" w:rsidRPr="00995951" w:rsidTr="00995951">
        <w:trPr>
          <w:trHeight w:val="343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</w:tcPr>
          <w:p w:rsidR="00995951" w:rsidRPr="00995951" w:rsidRDefault="00995951" w:rsidP="0099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5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3 </w:t>
            </w:r>
          </w:p>
        </w:tc>
        <w:tc>
          <w:tcPr>
            <w:tcW w:w="762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</w:tcPr>
          <w:p w:rsidR="00995951" w:rsidRPr="00995951" w:rsidRDefault="00995951" w:rsidP="00995951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9595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Работа с геодезическим оборудованием и инструментами </w:t>
            </w:r>
          </w:p>
        </w:tc>
        <w:tc>
          <w:tcPr>
            <w:tcW w:w="145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</w:tcPr>
          <w:p w:rsidR="00995951" w:rsidRPr="00995951" w:rsidRDefault="00995951" w:rsidP="00995951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5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40 </w:t>
            </w:r>
          </w:p>
        </w:tc>
      </w:tr>
      <w:tr w:rsidR="00995951" w:rsidRPr="00995951" w:rsidTr="00995951">
        <w:trPr>
          <w:trHeight w:val="4230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995951" w:rsidRPr="00995951" w:rsidRDefault="00995951" w:rsidP="0099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995951" w:rsidRPr="00995951" w:rsidRDefault="00995951" w:rsidP="00995951">
            <w:pPr>
              <w:spacing w:after="33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9595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 </w:t>
            </w:r>
          </w:p>
          <w:p w:rsidR="00995951" w:rsidRPr="00995951" w:rsidRDefault="00995951" w:rsidP="00995951">
            <w:pPr>
              <w:numPr>
                <w:ilvl w:val="0"/>
                <w:numId w:val="23"/>
              </w:numPr>
              <w:spacing w:after="16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51">
              <w:rPr>
                <w:rFonts w:ascii="Times New Roman" w:hAnsi="Times New Roman" w:cs="Times New Roman"/>
                <w:sz w:val="24"/>
                <w:szCs w:val="24"/>
              </w:rPr>
              <w:t>современные тех</w:t>
            </w:r>
            <w:r w:rsidR="009C5CD5">
              <w:rPr>
                <w:rFonts w:ascii="Times New Roman" w:hAnsi="Times New Roman" w:cs="Times New Roman"/>
                <w:sz w:val="24"/>
                <w:szCs w:val="24"/>
              </w:rPr>
              <w:t>нологии и методы геодезических</w:t>
            </w:r>
            <w:r w:rsidRPr="00995951">
              <w:rPr>
                <w:rFonts w:ascii="Times New Roman" w:hAnsi="Times New Roman" w:cs="Times New Roman"/>
                <w:sz w:val="24"/>
                <w:szCs w:val="24"/>
              </w:rPr>
              <w:t xml:space="preserve"> съёмок; </w:t>
            </w:r>
          </w:p>
          <w:p w:rsidR="00995951" w:rsidRPr="00995951" w:rsidRDefault="00995951" w:rsidP="00995951">
            <w:pPr>
              <w:numPr>
                <w:ilvl w:val="0"/>
                <w:numId w:val="23"/>
              </w:numPr>
              <w:spacing w:after="9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51">
              <w:rPr>
                <w:rFonts w:ascii="Times New Roman" w:hAnsi="Times New Roman" w:cs="Times New Roman"/>
                <w:sz w:val="24"/>
                <w:szCs w:val="24"/>
              </w:rPr>
              <w:t>принципы работы и устр</w:t>
            </w:r>
            <w:r w:rsidR="009C5CD5">
              <w:rPr>
                <w:rFonts w:ascii="Times New Roman" w:hAnsi="Times New Roman" w:cs="Times New Roman"/>
                <w:sz w:val="24"/>
                <w:szCs w:val="24"/>
              </w:rPr>
              <w:t xml:space="preserve">ойство геодезических оптических </w:t>
            </w:r>
            <w:r w:rsidRPr="00995951">
              <w:rPr>
                <w:rFonts w:ascii="Times New Roman" w:hAnsi="Times New Roman" w:cs="Times New Roman"/>
                <w:sz w:val="24"/>
                <w:szCs w:val="24"/>
              </w:rPr>
              <w:t xml:space="preserve"> измерительных приборов и систем; </w:t>
            </w:r>
          </w:p>
          <w:p w:rsidR="00995951" w:rsidRPr="00995951" w:rsidRDefault="00995951" w:rsidP="00995951">
            <w:pPr>
              <w:numPr>
                <w:ilvl w:val="0"/>
                <w:numId w:val="23"/>
              </w:numPr>
              <w:spacing w:after="9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5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геодезических работ при подготовке и выносе проекта в натуру;  </w:t>
            </w:r>
          </w:p>
          <w:p w:rsidR="00995951" w:rsidRPr="00995951" w:rsidRDefault="00995951" w:rsidP="00FA7AB5">
            <w:pPr>
              <w:numPr>
                <w:ilvl w:val="0"/>
                <w:numId w:val="23"/>
              </w:numPr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51">
              <w:rPr>
                <w:rFonts w:ascii="Times New Roman" w:hAnsi="Times New Roman" w:cs="Times New Roman"/>
                <w:sz w:val="24"/>
                <w:szCs w:val="24"/>
              </w:rPr>
              <w:t>методику вычисление объема</w:t>
            </w:r>
            <w:r w:rsidR="00FA7AB5">
              <w:rPr>
                <w:rFonts w:ascii="Times New Roman" w:hAnsi="Times New Roman" w:cs="Times New Roman"/>
                <w:sz w:val="24"/>
                <w:szCs w:val="24"/>
              </w:rPr>
              <w:t xml:space="preserve"> земляных работ</w:t>
            </w:r>
            <w:r w:rsidRPr="009959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5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995951" w:rsidRPr="00995951" w:rsidRDefault="00995951" w:rsidP="00995951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51" w:rsidRPr="00995951" w:rsidTr="00995951">
        <w:trPr>
          <w:trHeight w:val="348"/>
        </w:trPr>
        <w:tc>
          <w:tcPr>
            <w:tcW w:w="52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</w:tcPr>
          <w:p w:rsidR="00995951" w:rsidRPr="00995951" w:rsidRDefault="00995951" w:rsidP="0099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</w:tcPr>
          <w:p w:rsidR="00995951" w:rsidRPr="00995951" w:rsidRDefault="00995951" w:rsidP="00995951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9595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Всего </w:t>
            </w:r>
          </w:p>
        </w:tc>
        <w:tc>
          <w:tcPr>
            <w:tcW w:w="145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</w:tcPr>
          <w:p w:rsidR="00995951" w:rsidRPr="00995951" w:rsidRDefault="00995951" w:rsidP="00995951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5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100 </w:t>
            </w:r>
          </w:p>
        </w:tc>
      </w:tr>
    </w:tbl>
    <w:p w:rsidR="00995951" w:rsidRPr="00995951" w:rsidRDefault="00995951" w:rsidP="00995951">
      <w:pPr>
        <w:spacing w:after="130" w:line="240" w:lineRule="auto"/>
        <w:rPr>
          <w:rFonts w:ascii="Times New Roman" w:hAnsi="Times New Roman" w:cs="Times New Roman"/>
          <w:sz w:val="24"/>
          <w:szCs w:val="24"/>
        </w:rPr>
      </w:pPr>
    </w:p>
    <w:p w:rsidR="00995951" w:rsidRPr="00995951" w:rsidRDefault="00995951" w:rsidP="00995951">
      <w:pPr>
        <w:spacing w:after="135" w:line="240" w:lineRule="auto"/>
        <w:rPr>
          <w:rFonts w:ascii="Times New Roman" w:hAnsi="Times New Roman" w:cs="Times New Roman"/>
          <w:sz w:val="24"/>
          <w:szCs w:val="24"/>
        </w:rPr>
      </w:pPr>
    </w:p>
    <w:p w:rsidR="00995951" w:rsidRPr="00995951" w:rsidRDefault="00995951" w:rsidP="00995951">
      <w:pPr>
        <w:spacing w:after="135" w:line="240" w:lineRule="auto"/>
        <w:rPr>
          <w:rFonts w:ascii="Times New Roman" w:hAnsi="Times New Roman" w:cs="Times New Roman"/>
          <w:sz w:val="24"/>
          <w:szCs w:val="24"/>
        </w:rPr>
      </w:pPr>
    </w:p>
    <w:p w:rsidR="00995951" w:rsidRPr="00995951" w:rsidRDefault="00995951" w:rsidP="00995951">
      <w:pPr>
        <w:spacing w:after="179" w:line="240" w:lineRule="auto"/>
        <w:rPr>
          <w:rFonts w:ascii="Times New Roman" w:hAnsi="Times New Roman" w:cs="Times New Roman"/>
          <w:sz w:val="24"/>
          <w:szCs w:val="24"/>
        </w:rPr>
      </w:pPr>
    </w:p>
    <w:p w:rsidR="00995951" w:rsidRPr="00995951" w:rsidRDefault="00995951" w:rsidP="00995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951">
        <w:rPr>
          <w:rFonts w:ascii="Times New Roman" w:hAnsi="Times New Roman" w:cs="Times New Roman"/>
          <w:sz w:val="24"/>
          <w:szCs w:val="24"/>
        </w:rPr>
        <w:tab/>
      </w:r>
      <w:r w:rsidRPr="00995951">
        <w:rPr>
          <w:rFonts w:ascii="Times New Roman" w:hAnsi="Times New Roman" w:cs="Times New Roman"/>
          <w:sz w:val="24"/>
          <w:szCs w:val="24"/>
        </w:rPr>
        <w:br w:type="page"/>
      </w:r>
    </w:p>
    <w:p w:rsidR="004B241A" w:rsidRPr="004B241A" w:rsidRDefault="004B241A" w:rsidP="004B241A">
      <w:pPr>
        <w:keepNext/>
        <w:spacing w:before="240" w:after="120" w:line="36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C8DE6"/>
          <w:sz w:val="24"/>
          <w:szCs w:val="24"/>
          <w:lang w:eastAsia="en-US"/>
        </w:rPr>
      </w:pPr>
      <w:bookmarkStart w:id="6" w:name="_Toc451502399"/>
      <w:bookmarkStart w:id="7" w:name="_Toc34012"/>
      <w:r w:rsidRPr="004B241A">
        <w:rPr>
          <w:rFonts w:ascii="Times New Roman" w:eastAsia="Times New Roman" w:hAnsi="Times New Roman" w:cs="Times New Roman"/>
          <w:b/>
          <w:bCs/>
          <w:caps/>
          <w:color w:val="2C8DE6"/>
          <w:sz w:val="24"/>
          <w:szCs w:val="24"/>
          <w:lang w:eastAsia="en-US"/>
        </w:rPr>
        <w:lastRenderedPageBreak/>
        <w:t>3. КОНКУРСНОЕ ЗАДАНИЕ</w:t>
      </w:r>
      <w:bookmarkEnd w:id="6"/>
    </w:p>
    <w:p w:rsidR="004B241A" w:rsidRPr="004B241A" w:rsidRDefault="004B241A" w:rsidP="004B241A">
      <w:pPr>
        <w:keepNext/>
        <w:spacing w:before="240" w:after="12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B24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3.1. ФОРМАТ И СТРУКТУРА КОНКУРСНОГО ЗАДАНИЯ</w:t>
      </w:r>
    </w:p>
    <w:p w:rsidR="004B241A" w:rsidRPr="00DC1A18" w:rsidRDefault="002A6433" w:rsidP="004B24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B241A" w:rsidRPr="00DC1A18">
        <w:rPr>
          <w:rFonts w:ascii="Times New Roman" w:eastAsia="Times New Roman" w:hAnsi="Times New Roman" w:cs="Times New Roman"/>
          <w:sz w:val="24"/>
          <w:szCs w:val="24"/>
        </w:rPr>
        <w:t>По своему формату Конкурсное задание представляет собой серию модулей.</w:t>
      </w:r>
      <w:r w:rsidR="009C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41A" w:rsidRPr="00DC1A18">
        <w:rPr>
          <w:rFonts w:ascii="Times New Roman" w:eastAsia="Times New Roman" w:hAnsi="Times New Roman" w:cs="Times New Roman"/>
          <w:sz w:val="24"/>
          <w:szCs w:val="24"/>
        </w:rPr>
        <w:t>Инструкции для участников конкурса составлены в письменной форме, в едином стиле и формате.</w:t>
      </w:r>
    </w:p>
    <w:p w:rsidR="004B241A" w:rsidRPr="00DC1A18" w:rsidRDefault="004B241A" w:rsidP="004B24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41A" w:rsidRPr="009C5CD5" w:rsidRDefault="00DC1A18" w:rsidP="004B241A">
      <w:pPr>
        <w:keepNext/>
        <w:spacing w:before="240" w:after="12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C5C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3.2. ТРЕБОВАНИЯ К ПРОЕКТУ КОНКУРСНОГО ЗАДАНИЯ</w:t>
      </w:r>
    </w:p>
    <w:p w:rsidR="004B241A" w:rsidRPr="004B241A" w:rsidRDefault="004B241A" w:rsidP="004B24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41A">
        <w:rPr>
          <w:rFonts w:ascii="Times New Roman" w:eastAsia="Times New Roman" w:hAnsi="Times New Roman" w:cs="Times New Roman"/>
          <w:sz w:val="24"/>
          <w:szCs w:val="24"/>
        </w:rPr>
        <w:t xml:space="preserve">       В инструкциях для участника должна присутствовать пометка </w:t>
      </w:r>
      <w:r w:rsidRPr="004B241A">
        <w:rPr>
          <w:rFonts w:ascii="Times New Roman" w:eastAsia="Times New Roman" w:hAnsi="Times New Roman" w:cs="Times New Roman"/>
          <w:sz w:val="24"/>
          <w:szCs w:val="24"/>
          <w:lang w:val="en-US"/>
        </w:rPr>
        <w:t>STOP</w:t>
      </w:r>
      <w:r w:rsidRPr="004B241A">
        <w:rPr>
          <w:rFonts w:ascii="Times New Roman" w:eastAsia="Times New Roman" w:hAnsi="Times New Roman" w:cs="Times New Roman"/>
          <w:sz w:val="24"/>
          <w:szCs w:val="24"/>
        </w:rPr>
        <w:t xml:space="preserve"> («Остановиться, обдумать, осмотреться, спланировать») с границей у каждой точки / секции оценки. </w:t>
      </w:r>
      <w:r w:rsidRPr="004B241A">
        <w:rPr>
          <w:rFonts w:ascii="Times New Roman" w:eastAsia="Times New Roman" w:hAnsi="Times New Roman" w:cs="Times New Roman"/>
          <w:sz w:val="24"/>
          <w:szCs w:val="24"/>
          <w:lang w:val="en-US"/>
        </w:rPr>
        <w:t>STOP</w:t>
      </w:r>
      <w:r w:rsidRPr="004B241A">
        <w:rPr>
          <w:rFonts w:ascii="Times New Roman" w:eastAsia="Times New Roman" w:hAnsi="Times New Roman" w:cs="Times New Roman"/>
          <w:sz w:val="24"/>
          <w:szCs w:val="24"/>
        </w:rPr>
        <w:t xml:space="preserve"> должен четко определять, что подлежит оценке. Все пометки </w:t>
      </w:r>
      <w:r w:rsidRPr="004B241A">
        <w:rPr>
          <w:rFonts w:ascii="Times New Roman" w:eastAsia="Times New Roman" w:hAnsi="Times New Roman" w:cs="Times New Roman"/>
          <w:sz w:val="24"/>
          <w:szCs w:val="24"/>
          <w:lang w:val="en-US"/>
        </w:rPr>
        <w:t>STOP</w:t>
      </w:r>
      <w:r w:rsidRPr="004B241A">
        <w:rPr>
          <w:rFonts w:ascii="Times New Roman" w:eastAsia="Times New Roman" w:hAnsi="Times New Roman" w:cs="Times New Roman"/>
          <w:sz w:val="24"/>
          <w:szCs w:val="24"/>
        </w:rPr>
        <w:t xml:space="preserve"> в инструкциях для участника конкурса должны быть пронумерованы следующим образом:</w:t>
      </w:r>
    </w:p>
    <w:p w:rsidR="004B241A" w:rsidRPr="004B241A" w:rsidRDefault="00DC1A18" w:rsidP="004B241A">
      <w:pPr>
        <w:spacing w:after="184" w:line="259" w:lineRule="auto"/>
        <w:ind w:left="711"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C5CD5">
        <w:rPr>
          <w:rFonts w:ascii="Times New Roman" w:hAnsi="Times New Roman" w:cs="Times New Roman"/>
          <w:sz w:val="24"/>
          <w:szCs w:val="24"/>
        </w:rPr>
        <w:t xml:space="preserve">. </w:t>
      </w:r>
      <w:r w:rsidR="009C5CD5">
        <w:rPr>
          <w:rFonts w:ascii="Times New Roman" w:eastAsia="Times New Roman" w:hAnsi="Times New Roman" w:cs="Times New Roman"/>
          <w:sz w:val="24"/>
          <w:szCs w:val="24"/>
        </w:rPr>
        <w:t>Разбивка</w:t>
      </w:r>
      <w:r w:rsidR="009C5CD5" w:rsidRPr="00437162">
        <w:rPr>
          <w:rFonts w:ascii="Times New Roman" w:eastAsia="Times New Roman" w:hAnsi="Times New Roman" w:cs="Times New Roman"/>
          <w:sz w:val="24"/>
          <w:szCs w:val="24"/>
        </w:rPr>
        <w:t xml:space="preserve"> проекта вертикальной планировки</w:t>
      </w:r>
      <w:r w:rsidR="009C5CD5">
        <w:rPr>
          <w:rFonts w:ascii="Times New Roman" w:eastAsia="Times New Roman" w:hAnsi="Times New Roman" w:cs="Times New Roman"/>
          <w:sz w:val="24"/>
          <w:szCs w:val="24"/>
        </w:rPr>
        <w:t xml:space="preserve"> на местности</w:t>
      </w:r>
      <w:r w:rsidR="004B241A" w:rsidRPr="004B24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241A" w:rsidRPr="004B241A" w:rsidRDefault="00DC1A18" w:rsidP="004B241A">
      <w:pPr>
        <w:spacing w:after="189" w:line="259" w:lineRule="auto"/>
        <w:ind w:left="711"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C5CD5">
        <w:rPr>
          <w:rFonts w:ascii="Times New Roman" w:hAnsi="Times New Roman" w:cs="Times New Roman"/>
          <w:sz w:val="24"/>
          <w:szCs w:val="24"/>
        </w:rPr>
        <w:t xml:space="preserve">. </w:t>
      </w:r>
      <w:r w:rsidR="009C5CD5">
        <w:rPr>
          <w:rFonts w:ascii="Times New Roman" w:eastAsia="Times New Roman" w:hAnsi="Times New Roman" w:cs="Times New Roman"/>
          <w:sz w:val="24"/>
          <w:szCs w:val="24"/>
        </w:rPr>
        <w:t>Геодезическое нивелирование</w:t>
      </w:r>
      <w:r w:rsidR="009C5CD5" w:rsidRPr="00437162"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проекта вертикальной планировки</w:t>
      </w:r>
      <w:r w:rsidR="004B241A" w:rsidRPr="004B24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241A" w:rsidRPr="004B241A" w:rsidRDefault="00DC1A18" w:rsidP="004B241A">
      <w:pPr>
        <w:spacing w:after="184" w:line="259" w:lineRule="auto"/>
        <w:ind w:left="711"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C5CD5">
        <w:rPr>
          <w:rFonts w:ascii="Times New Roman" w:hAnsi="Times New Roman" w:cs="Times New Roman"/>
          <w:sz w:val="24"/>
          <w:szCs w:val="24"/>
        </w:rPr>
        <w:t xml:space="preserve">. </w:t>
      </w:r>
      <w:r w:rsidR="009C5CD5" w:rsidRPr="00437162">
        <w:rPr>
          <w:rFonts w:ascii="Times New Roman" w:eastAsia="Times New Roman" w:hAnsi="Times New Roman" w:cs="Times New Roman"/>
          <w:sz w:val="24"/>
          <w:szCs w:val="24"/>
        </w:rPr>
        <w:t>Камеральные работы при выполнении проекта вертикальной планировки</w:t>
      </w:r>
      <w:r w:rsidR="004B241A">
        <w:rPr>
          <w:rFonts w:ascii="Times New Roman" w:hAnsi="Times New Roman" w:cs="Times New Roman"/>
          <w:sz w:val="24"/>
          <w:szCs w:val="24"/>
        </w:rPr>
        <w:t>.</w:t>
      </w:r>
    </w:p>
    <w:p w:rsidR="004B241A" w:rsidRPr="004B241A" w:rsidRDefault="004B241A" w:rsidP="004B24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41A">
        <w:rPr>
          <w:rFonts w:ascii="Times New Roman" w:eastAsia="Times New Roman" w:hAnsi="Times New Roman" w:cs="Times New Roman"/>
          <w:sz w:val="24"/>
          <w:szCs w:val="24"/>
        </w:rPr>
        <w:t xml:space="preserve">Критерии оценки тоже должны быть пронумерованы так, чтобы каждый номер </w:t>
      </w:r>
      <w:r w:rsidRPr="004B241A">
        <w:rPr>
          <w:rFonts w:ascii="Times New Roman" w:eastAsia="Times New Roman" w:hAnsi="Times New Roman" w:cs="Times New Roman"/>
          <w:sz w:val="24"/>
          <w:szCs w:val="24"/>
          <w:lang w:val="en-US"/>
        </w:rPr>
        <w:t>STOP</w:t>
      </w:r>
      <w:r w:rsidRPr="004B241A">
        <w:rPr>
          <w:rFonts w:ascii="Times New Roman" w:eastAsia="Times New Roman" w:hAnsi="Times New Roman" w:cs="Times New Roman"/>
          <w:sz w:val="24"/>
          <w:szCs w:val="24"/>
        </w:rPr>
        <w:t xml:space="preserve"> соответствовал пометкам </w:t>
      </w:r>
      <w:r w:rsidRPr="004B241A">
        <w:rPr>
          <w:rFonts w:ascii="Times New Roman" w:eastAsia="Times New Roman" w:hAnsi="Times New Roman" w:cs="Times New Roman"/>
          <w:sz w:val="24"/>
          <w:szCs w:val="24"/>
          <w:lang w:val="en-US"/>
        </w:rPr>
        <w:t>STOP</w:t>
      </w:r>
      <w:r w:rsidRPr="004B241A">
        <w:rPr>
          <w:rFonts w:ascii="Times New Roman" w:eastAsia="Times New Roman" w:hAnsi="Times New Roman" w:cs="Times New Roman"/>
          <w:sz w:val="24"/>
          <w:szCs w:val="24"/>
        </w:rPr>
        <w:t xml:space="preserve"> в инструкциях для участника конкурса. Эти номера </w:t>
      </w:r>
      <w:r w:rsidRPr="004B241A">
        <w:rPr>
          <w:rFonts w:ascii="Times New Roman" w:eastAsia="Times New Roman" w:hAnsi="Times New Roman" w:cs="Times New Roman"/>
          <w:sz w:val="24"/>
          <w:szCs w:val="24"/>
          <w:lang w:val="en-US"/>
        </w:rPr>
        <w:t>STOP</w:t>
      </w:r>
      <w:r w:rsidRPr="004B241A">
        <w:rPr>
          <w:rFonts w:ascii="Times New Roman" w:eastAsia="Times New Roman" w:hAnsi="Times New Roman" w:cs="Times New Roman"/>
          <w:sz w:val="24"/>
          <w:szCs w:val="24"/>
        </w:rPr>
        <w:t xml:space="preserve"> должны быть указаны в критериях оценки.</w:t>
      </w:r>
    </w:p>
    <w:p w:rsidR="004B241A" w:rsidRPr="004B241A" w:rsidRDefault="004B241A" w:rsidP="004B24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41A" w:rsidRPr="009E2EA3" w:rsidRDefault="004B241A" w:rsidP="004B24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A3">
        <w:rPr>
          <w:rFonts w:ascii="Times New Roman" w:eastAsia="Times New Roman" w:hAnsi="Times New Roman" w:cs="Times New Roman"/>
          <w:sz w:val="24"/>
          <w:szCs w:val="24"/>
        </w:rPr>
        <w:t>Участник конкурса должен продемонстрировать диапазон умений в области геодезии. Необходимо подготовить как минимум три (3) модуля</w:t>
      </w:r>
      <w:r w:rsidR="003151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241A" w:rsidRPr="009E2EA3" w:rsidRDefault="00FC6015" w:rsidP="004B241A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Модуль «А»: Разбивка</w:t>
      </w:r>
      <w:r w:rsidRPr="00437162">
        <w:rPr>
          <w:rFonts w:ascii="Times New Roman" w:eastAsia="Times New Roman" w:hAnsi="Times New Roman" w:cs="Times New Roman"/>
          <w:sz w:val="24"/>
          <w:szCs w:val="24"/>
        </w:rPr>
        <w:t xml:space="preserve"> проекта вертикальной планировки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местности</w:t>
      </w:r>
      <w:r w:rsidR="004B241A" w:rsidRPr="009E2E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241A" w:rsidRPr="00FC6015" w:rsidRDefault="004B241A" w:rsidP="00FC6015">
      <w:pPr>
        <w:spacing w:after="189" w:line="259" w:lineRule="auto"/>
        <w:ind w:left="711" w:right="2"/>
        <w:rPr>
          <w:rFonts w:ascii="Times New Roman" w:hAnsi="Times New Roman" w:cs="Times New Roman"/>
          <w:sz w:val="24"/>
          <w:szCs w:val="24"/>
        </w:rPr>
      </w:pPr>
      <w:r w:rsidRPr="00EE6313">
        <w:rPr>
          <w:rFonts w:ascii="Times New Roman" w:eastAsia="Times New Roman" w:hAnsi="Times New Roman" w:cs="Times New Roman"/>
          <w:szCs w:val="20"/>
        </w:rPr>
        <w:t>Модуль «B</w:t>
      </w:r>
      <w:r w:rsidRPr="009E2EA3">
        <w:rPr>
          <w:rFonts w:ascii="Times New Roman" w:eastAsia="Times New Roman" w:hAnsi="Times New Roman" w:cs="Times New Roman"/>
          <w:sz w:val="24"/>
          <w:szCs w:val="24"/>
        </w:rPr>
        <w:t>»:</w:t>
      </w:r>
      <w:r w:rsidR="00FC6015">
        <w:rPr>
          <w:rFonts w:ascii="Times New Roman" w:hAnsi="Times New Roman" w:cs="Times New Roman"/>
          <w:sz w:val="24"/>
          <w:szCs w:val="24"/>
        </w:rPr>
        <w:t xml:space="preserve"> </w:t>
      </w:r>
      <w:r w:rsidR="00FC6015">
        <w:rPr>
          <w:rFonts w:ascii="Times New Roman" w:eastAsia="Times New Roman" w:hAnsi="Times New Roman" w:cs="Times New Roman"/>
          <w:sz w:val="24"/>
          <w:szCs w:val="24"/>
        </w:rPr>
        <w:t>Геодезическое нивелирование</w:t>
      </w:r>
      <w:r w:rsidR="00FC6015" w:rsidRPr="00437162"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проекта вертикальной планировки</w:t>
      </w:r>
    </w:p>
    <w:p w:rsidR="004B241A" w:rsidRPr="00315151" w:rsidRDefault="00485FD2" w:rsidP="009E2EA3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Модуль «C»:</w:t>
      </w:r>
      <w:r w:rsidR="009E2EA3" w:rsidRPr="009E2EA3">
        <w:rPr>
          <w:rFonts w:ascii="Times New Roman" w:hAnsi="Times New Roman" w:cs="Times New Roman"/>
          <w:sz w:val="24"/>
          <w:szCs w:val="24"/>
        </w:rPr>
        <w:t xml:space="preserve"> </w:t>
      </w:r>
      <w:r w:rsidR="00FC6015" w:rsidRPr="00437162">
        <w:rPr>
          <w:rFonts w:ascii="Times New Roman" w:eastAsia="Times New Roman" w:hAnsi="Times New Roman" w:cs="Times New Roman"/>
          <w:sz w:val="24"/>
          <w:szCs w:val="24"/>
        </w:rPr>
        <w:t>Камеральные работы при выполнении проекта вертикальной планировки</w:t>
      </w:r>
    </w:p>
    <w:p w:rsidR="00315151" w:rsidRPr="004B241A" w:rsidRDefault="00315151" w:rsidP="00315151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0"/>
          <w:u w:val="single"/>
        </w:rPr>
      </w:pPr>
    </w:p>
    <w:p w:rsidR="004B241A" w:rsidRPr="009E2EA3" w:rsidRDefault="00FC6015" w:rsidP="004B24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C8DE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C8DE6"/>
          <w:sz w:val="24"/>
          <w:szCs w:val="24"/>
          <w:u w:val="single"/>
        </w:rPr>
        <w:t>Модуль «А»: Разбивка проекта вертикальной планировки на местности</w:t>
      </w:r>
    </w:p>
    <w:p w:rsidR="004B241A" w:rsidRPr="009E2EA3" w:rsidRDefault="004B241A" w:rsidP="004B241A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A3">
        <w:rPr>
          <w:rFonts w:ascii="Times New Roman" w:eastAsia="Times New Roman" w:hAnsi="Times New Roman" w:cs="Times New Roman"/>
          <w:sz w:val="24"/>
          <w:szCs w:val="24"/>
        </w:rPr>
        <w:t>Сетку квадратов необходимо запроектировать в к</w:t>
      </w:r>
      <w:r w:rsidR="00FC6015">
        <w:rPr>
          <w:rFonts w:ascii="Times New Roman" w:eastAsia="Times New Roman" w:hAnsi="Times New Roman" w:cs="Times New Roman"/>
          <w:sz w:val="24"/>
          <w:szCs w:val="24"/>
        </w:rPr>
        <w:t>арандаше</w:t>
      </w:r>
      <w:r w:rsidRPr="009E2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241A" w:rsidRPr="009E2EA3" w:rsidRDefault="004B241A" w:rsidP="004B241A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A3">
        <w:rPr>
          <w:rFonts w:ascii="Times New Roman" w:eastAsia="Times New Roman" w:hAnsi="Times New Roman" w:cs="Times New Roman"/>
          <w:sz w:val="24"/>
          <w:szCs w:val="24"/>
        </w:rPr>
        <w:lastRenderedPageBreak/>
        <w:t>Каждую вершину квадрата необходимо подписать арабскими цифрами начиная с верхнего ряда с ле</w:t>
      </w:r>
      <w:r w:rsidR="00DC1A18">
        <w:rPr>
          <w:rFonts w:ascii="Times New Roman" w:eastAsia="Times New Roman" w:hAnsi="Times New Roman" w:cs="Times New Roman"/>
          <w:sz w:val="24"/>
          <w:szCs w:val="24"/>
        </w:rPr>
        <w:t>во на право, далее второй ряд слева</w:t>
      </w:r>
      <w:r w:rsidRPr="009E2EA3">
        <w:rPr>
          <w:rFonts w:ascii="Times New Roman" w:eastAsia="Times New Roman" w:hAnsi="Times New Roman" w:cs="Times New Roman"/>
          <w:sz w:val="24"/>
          <w:szCs w:val="24"/>
        </w:rPr>
        <w:t xml:space="preserve"> на право и т.д. Запрещено наносить на топографически</w:t>
      </w:r>
      <w:r w:rsidR="00DC1A18">
        <w:rPr>
          <w:rFonts w:ascii="Times New Roman" w:eastAsia="Times New Roman" w:hAnsi="Times New Roman" w:cs="Times New Roman"/>
          <w:sz w:val="24"/>
          <w:szCs w:val="24"/>
        </w:rPr>
        <w:t>й план какие-</w:t>
      </w:r>
      <w:r w:rsidRPr="009E2EA3">
        <w:rPr>
          <w:rFonts w:ascii="Times New Roman" w:eastAsia="Times New Roman" w:hAnsi="Times New Roman" w:cs="Times New Roman"/>
          <w:sz w:val="24"/>
          <w:szCs w:val="24"/>
        </w:rPr>
        <w:t>либо дополнительные построения.</w:t>
      </w:r>
    </w:p>
    <w:p w:rsidR="004B241A" w:rsidRDefault="004B241A" w:rsidP="004B241A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15">
        <w:rPr>
          <w:rFonts w:ascii="Times New Roman" w:eastAsia="Times New Roman" w:hAnsi="Times New Roman" w:cs="Times New Roman"/>
          <w:sz w:val="24"/>
          <w:szCs w:val="24"/>
        </w:rPr>
        <w:t xml:space="preserve">Геодезическая подготовка </w:t>
      </w:r>
      <w:r w:rsidR="00FC6015">
        <w:rPr>
          <w:rFonts w:ascii="Times New Roman" w:eastAsia="Times New Roman" w:hAnsi="Times New Roman" w:cs="Times New Roman"/>
          <w:sz w:val="24"/>
          <w:szCs w:val="24"/>
        </w:rPr>
        <w:t>предназначена для разбивочных работ в полевых условиях.</w:t>
      </w:r>
    </w:p>
    <w:p w:rsidR="00FC6015" w:rsidRDefault="00FC6015" w:rsidP="004B241A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Установить теодолит в заданной точке (в соответствии с номером команды)</w:t>
      </w:r>
      <w:r w:rsidR="00342787">
        <w:rPr>
          <w:rFonts w:ascii="Times New Roman" w:eastAsia="Times New Roman" w:hAnsi="Times New Roman" w:cs="Times New Roman"/>
          <w:sz w:val="24"/>
          <w:szCs w:val="24"/>
        </w:rPr>
        <w:t>, выполнить разбивку вершин квадратов. Каждую вершину закрепить металлическим колышком и пронумеровать.</w:t>
      </w:r>
    </w:p>
    <w:p w:rsidR="00FC6015" w:rsidRPr="00FC6015" w:rsidRDefault="00FC6015" w:rsidP="00FC6015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151" w:rsidRPr="00DC1A18" w:rsidRDefault="00342787" w:rsidP="003151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C8DE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C8DE6"/>
          <w:sz w:val="24"/>
          <w:szCs w:val="24"/>
          <w:u w:val="single"/>
        </w:rPr>
        <w:t>Модуль «B»: Геодезическое нивелирование при выполнении проекта вертикальной планировки</w:t>
      </w:r>
    </w:p>
    <w:p w:rsidR="004B241A" w:rsidRPr="00342787" w:rsidRDefault="00DC1A18" w:rsidP="00342787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1A18">
        <w:rPr>
          <w:rFonts w:ascii="Times New Roman" w:hAnsi="Times New Roman"/>
          <w:sz w:val="24"/>
          <w:szCs w:val="24"/>
        </w:rPr>
        <w:t>Используя технический</w:t>
      </w:r>
      <w:r w:rsidR="004B241A" w:rsidRPr="00DC1A18">
        <w:rPr>
          <w:rFonts w:ascii="Times New Roman" w:hAnsi="Times New Roman"/>
          <w:sz w:val="24"/>
          <w:szCs w:val="24"/>
        </w:rPr>
        <w:t xml:space="preserve"> нивелир и рейку, передать отметку от пункта высотного обоснования (ПВО) </w:t>
      </w:r>
      <w:r w:rsidR="004B241A" w:rsidRPr="00342787">
        <w:rPr>
          <w:rFonts w:ascii="Times New Roman" w:hAnsi="Times New Roman"/>
          <w:sz w:val="24"/>
          <w:szCs w:val="24"/>
        </w:rPr>
        <w:t>с одной станции</w:t>
      </w:r>
      <w:r w:rsidR="00342787">
        <w:rPr>
          <w:rFonts w:ascii="Times New Roman" w:hAnsi="Times New Roman"/>
          <w:sz w:val="24"/>
          <w:szCs w:val="24"/>
        </w:rPr>
        <w:t xml:space="preserve"> на каждую вершину</w:t>
      </w:r>
      <w:r w:rsidR="004B241A" w:rsidRPr="00342787">
        <w:rPr>
          <w:rFonts w:ascii="Times New Roman" w:hAnsi="Times New Roman"/>
          <w:sz w:val="24"/>
          <w:szCs w:val="24"/>
        </w:rPr>
        <w:t xml:space="preserve">, </w:t>
      </w:r>
      <w:r w:rsidR="00342787">
        <w:rPr>
          <w:rFonts w:ascii="Times New Roman" w:hAnsi="Times New Roman"/>
          <w:sz w:val="24"/>
          <w:szCs w:val="24"/>
        </w:rPr>
        <w:t xml:space="preserve">определить </w:t>
      </w:r>
      <w:r w:rsidR="004B241A" w:rsidRPr="00342787">
        <w:rPr>
          <w:rFonts w:ascii="Times New Roman" w:hAnsi="Times New Roman"/>
          <w:sz w:val="24"/>
          <w:szCs w:val="24"/>
        </w:rPr>
        <w:t>абсолютные о</w:t>
      </w:r>
      <w:r w:rsidR="00342787">
        <w:rPr>
          <w:rFonts w:ascii="Times New Roman" w:hAnsi="Times New Roman"/>
          <w:sz w:val="24"/>
          <w:szCs w:val="24"/>
        </w:rPr>
        <w:t>тметки всех вершин квадратов (16</w:t>
      </w:r>
      <w:r w:rsidR="004B241A" w:rsidRPr="00342787">
        <w:rPr>
          <w:rFonts w:ascii="Times New Roman" w:hAnsi="Times New Roman"/>
          <w:sz w:val="24"/>
          <w:szCs w:val="24"/>
        </w:rPr>
        <w:t xml:space="preserve"> абсолютных отметок - H). Все записи производятся в ведомости технического нивелирования.</w:t>
      </w:r>
    </w:p>
    <w:p w:rsidR="004B241A" w:rsidRPr="00DC1A18" w:rsidRDefault="004B241A" w:rsidP="004B241A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E2EA3" w:rsidRPr="00DC1A18" w:rsidRDefault="009E2EA3" w:rsidP="009E2EA3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b/>
          <w:color w:val="2C8DE6"/>
          <w:sz w:val="24"/>
          <w:szCs w:val="24"/>
          <w:u w:val="single"/>
        </w:rPr>
      </w:pPr>
      <w:r w:rsidRPr="00DC1A18">
        <w:rPr>
          <w:rFonts w:ascii="Times New Roman" w:hAnsi="Times New Roman"/>
          <w:b/>
          <w:color w:val="2C8DE6"/>
          <w:sz w:val="24"/>
          <w:szCs w:val="24"/>
          <w:u w:val="single"/>
        </w:rPr>
        <w:t>Моду</w:t>
      </w:r>
      <w:r w:rsidR="00342787">
        <w:rPr>
          <w:rFonts w:ascii="Times New Roman" w:hAnsi="Times New Roman"/>
          <w:b/>
          <w:color w:val="2C8DE6"/>
          <w:sz w:val="24"/>
          <w:szCs w:val="24"/>
          <w:u w:val="single"/>
        </w:rPr>
        <w:t>ль «C»: Камеральные работы при выполнении проекта вертикальной планировки</w:t>
      </w:r>
    </w:p>
    <w:p w:rsidR="004B241A" w:rsidRPr="00DC1A18" w:rsidRDefault="004B241A" w:rsidP="004B241A">
      <w:pPr>
        <w:keepNext/>
        <w:numPr>
          <w:ilvl w:val="0"/>
          <w:numId w:val="28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C1A18">
        <w:rPr>
          <w:rFonts w:ascii="Times New Roman" w:eastAsia="Times New Roman" w:hAnsi="Times New Roman" w:cs="Times New Roman"/>
          <w:sz w:val="24"/>
          <w:szCs w:val="24"/>
        </w:rPr>
        <w:t>Произвести расчет абсолютных отметок всех вершин квадратов в журнале технического нивелирования.</w:t>
      </w:r>
    </w:p>
    <w:p w:rsidR="004B241A" w:rsidRPr="00DC1A18" w:rsidRDefault="004B241A" w:rsidP="004B241A">
      <w:pPr>
        <w:keepNext/>
        <w:numPr>
          <w:ilvl w:val="0"/>
          <w:numId w:val="28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C1A18">
        <w:rPr>
          <w:rFonts w:ascii="Times New Roman" w:eastAsia="Times New Roman" w:hAnsi="Times New Roman" w:cs="Times New Roman"/>
          <w:sz w:val="24"/>
          <w:szCs w:val="24"/>
        </w:rPr>
        <w:t>Произвести расчеты рабочих отметок. Проектной отметкой является средн</w:t>
      </w:r>
      <w:r w:rsidR="00342787">
        <w:rPr>
          <w:rFonts w:ascii="Times New Roman" w:eastAsia="Times New Roman" w:hAnsi="Times New Roman" w:cs="Times New Roman"/>
          <w:sz w:val="24"/>
          <w:szCs w:val="24"/>
        </w:rPr>
        <w:t>яя из 16</w:t>
      </w:r>
      <w:r w:rsidRPr="00DC1A18">
        <w:rPr>
          <w:rFonts w:ascii="Times New Roman" w:eastAsia="Times New Roman" w:hAnsi="Times New Roman" w:cs="Times New Roman"/>
          <w:sz w:val="24"/>
          <w:szCs w:val="24"/>
        </w:rPr>
        <w:t xml:space="preserve"> абсолютных отметок («Ведомость вычисления рабочих отметок»).</w:t>
      </w:r>
    </w:p>
    <w:p w:rsidR="004B241A" w:rsidRPr="00DC1A18" w:rsidRDefault="004B241A" w:rsidP="004B241A">
      <w:pPr>
        <w:keepNext/>
        <w:numPr>
          <w:ilvl w:val="0"/>
          <w:numId w:val="28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C1A18">
        <w:rPr>
          <w:rFonts w:ascii="Times New Roman" w:eastAsia="Times New Roman" w:hAnsi="Times New Roman" w:cs="Times New Roman"/>
          <w:sz w:val="24"/>
          <w:szCs w:val="24"/>
        </w:rPr>
        <w:t>Произвести вычисления точек нулевых работ и определит</w:t>
      </w:r>
      <w:r w:rsidR="0034278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C1A18">
        <w:rPr>
          <w:rFonts w:ascii="Times New Roman" w:eastAsia="Times New Roman" w:hAnsi="Times New Roman" w:cs="Times New Roman"/>
          <w:sz w:val="24"/>
          <w:szCs w:val="24"/>
        </w:rPr>
        <w:t xml:space="preserve"> длины линий «</w:t>
      </w:r>
      <w:r w:rsidRPr="00DC1A18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DC1A18">
        <w:rPr>
          <w:rFonts w:ascii="Times New Roman" w:eastAsia="Times New Roman" w:hAnsi="Times New Roman" w:cs="Times New Roman"/>
          <w:sz w:val="24"/>
          <w:szCs w:val="24"/>
        </w:rPr>
        <w:t>» с контролем. Длина стороны  квадрата 4 м. («Ведомость вычисления точек нулевых работ»).</w:t>
      </w:r>
    </w:p>
    <w:p w:rsidR="004B241A" w:rsidRPr="00DC1A18" w:rsidRDefault="004B241A" w:rsidP="004B241A">
      <w:pPr>
        <w:keepNext/>
        <w:numPr>
          <w:ilvl w:val="0"/>
          <w:numId w:val="28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C1A18">
        <w:rPr>
          <w:rFonts w:ascii="Times New Roman" w:eastAsia="Times New Roman" w:hAnsi="Times New Roman" w:cs="Times New Roman"/>
          <w:sz w:val="24"/>
          <w:szCs w:val="24"/>
        </w:rPr>
        <w:t>Произвести определение площадей получившихся фигур. Определить среднюю рабочую отметку каждой фигуры и вычислить объемы этих фигур. Произвести вычисление баланса земляных работ («Ведомость вычисления объема земляных работ»).</w:t>
      </w:r>
    </w:p>
    <w:p w:rsidR="004B241A" w:rsidRPr="00DC1A18" w:rsidRDefault="004B241A" w:rsidP="004B241A">
      <w:pPr>
        <w:keepNext/>
        <w:numPr>
          <w:ilvl w:val="0"/>
          <w:numId w:val="28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C1A18">
        <w:rPr>
          <w:rFonts w:ascii="Times New Roman" w:eastAsia="Times New Roman" w:hAnsi="Times New Roman" w:cs="Times New Roman"/>
          <w:sz w:val="24"/>
          <w:szCs w:val="24"/>
        </w:rPr>
        <w:t xml:space="preserve">Составить картограмму земляных работ по определенным абсолютным высотам вершин квадратов, используя ПК c установленным программным продуктом </w:t>
      </w:r>
      <w:r w:rsidRPr="00DC1A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AutoCAD (может быть любая версия от 2006 до 2016 года). Картограмма составляется в модели, в масштабе 1:100. </w:t>
      </w:r>
    </w:p>
    <w:p w:rsidR="004B241A" w:rsidRPr="00DC1A18" w:rsidRDefault="004B241A" w:rsidP="004B241A">
      <w:pPr>
        <w:keepNext/>
        <w:numPr>
          <w:ilvl w:val="0"/>
          <w:numId w:val="28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C1A18">
        <w:rPr>
          <w:rFonts w:ascii="Times New Roman" w:eastAsia="Times New Roman" w:hAnsi="Times New Roman" w:cs="Times New Roman"/>
          <w:sz w:val="24"/>
          <w:szCs w:val="24"/>
        </w:rPr>
        <w:t>Окончательным графическим документом вертикальной планировки является картограмма земляных работ, на которой указываются фактические и рабочие отметки вершин, положение линии нулевых работ и значение объемов насыпи или выемки грунта по квадратам и отдельным частям. Все фигуры должны быть подписаны в соответствии с ведомостью вычисления объема земляных работ. Оформленную картограмму земляных работ необходимо вывести на печать.</w:t>
      </w:r>
    </w:p>
    <w:p w:rsidR="004C178E" w:rsidRPr="00995951" w:rsidRDefault="004B241A" w:rsidP="004C178E">
      <w:pPr>
        <w:keepNext/>
        <w:spacing w:after="0" w:line="360" w:lineRule="auto"/>
        <w:outlineLvl w:val="0"/>
        <w:rPr>
          <w:sz w:val="24"/>
          <w:szCs w:val="24"/>
        </w:rPr>
      </w:pPr>
      <w:r w:rsidRPr="00DC1A18">
        <w:rPr>
          <w:rFonts w:ascii="Arial" w:eastAsia="Times New Roman" w:hAnsi="Arial" w:cs="Times New Roman"/>
          <w:b/>
          <w:bCs/>
          <w:caps/>
          <w:color w:val="2C8DE6"/>
          <w:sz w:val="24"/>
          <w:szCs w:val="24"/>
          <w:lang w:eastAsia="en-US"/>
        </w:rPr>
        <w:br w:type="page"/>
      </w:r>
    </w:p>
    <w:p w:rsidR="00995951" w:rsidRPr="00995951" w:rsidRDefault="00995951" w:rsidP="004C178E">
      <w:pPr>
        <w:pStyle w:val="1"/>
        <w:spacing w:line="240" w:lineRule="auto"/>
        <w:ind w:left="0" w:firstLine="0"/>
        <w:rPr>
          <w:sz w:val="24"/>
          <w:szCs w:val="24"/>
        </w:rPr>
      </w:pPr>
      <w:bookmarkStart w:id="8" w:name="_Toc34014"/>
      <w:bookmarkEnd w:id="7"/>
      <w:r w:rsidRPr="00995951">
        <w:rPr>
          <w:sz w:val="24"/>
          <w:szCs w:val="24"/>
        </w:rPr>
        <w:lastRenderedPageBreak/>
        <w:t xml:space="preserve">4. СХЕМА ВЫСТАВЛЕНИЯ ОЦЕНКИ </w:t>
      </w:r>
      <w:bookmarkEnd w:id="8"/>
    </w:p>
    <w:p w:rsidR="00995951" w:rsidRPr="00995951" w:rsidRDefault="00995951" w:rsidP="00995951">
      <w:pPr>
        <w:pStyle w:val="2"/>
        <w:spacing w:after="309" w:line="240" w:lineRule="auto"/>
        <w:ind w:left="716" w:right="0"/>
        <w:rPr>
          <w:sz w:val="24"/>
          <w:szCs w:val="24"/>
        </w:rPr>
      </w:pPr>
      <w:bookmarkStart w:id="9" w:name="_Toc34015"/>
      <w:r w:rsidRPr="00995951">
        <w:rPr>
          <w:sz w:val="24"/>
          <w:szCs w:val="24"/>
        </w:rPr>
        <w:t xml:space="preserve">4.1. ОБЩИЕ УКАЗАНИЯ </w:t>
      </w:r>
      <w:bookmarkEnd w:id="9"/>
    </w:p>
    <w:p w:rsidR="00995951" w:rsidRPr="00995951" w:rsidRDefault="002A6433" w:rsidP="00995951">
      <w:pPr>
        <w:spacing w:after="9" w:line="240" w:lineRule="auto"/>
        <w:ind w:left="-15"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5951" w:rsidRPr="00995951">
        <w:rPr>
          <w:rFonts w:ascii="Times New Roman" w:hAnsi="Times New Roman" w:cs="Times New Roman"/>
          <w:sz w:val="24"/>
          <w:szCs w:val="24"/>
        </w:rPr>
        <w:t xml:space="preserve">Схема выставления оценки является основным инструментом соревнований WSR, определяя соответствие оценки Конкурсного задания и WSSS. Она предназначена для распределения баллов по каждому оцениваемому аспекту, который может относиться только к одному модулю WSSS. </w:t>
      </w:r>
    </w:p>
    <w:p w:rsidR="004C178E" w:rsidRDefault="004C178E" w:rsidP="00995951">
      <w:pPr>
        <w:pStyle w:val="2"/>
        <w:spacing w:line="240" w:lineRule="auto"/>
        <w:ind w:left="716" w:right="0"/>
        <w:rPr>
          <w:sz w:val="24"/>
          <w:szCs w:val="24"/>
        </w:rPr>
      </w:pPr>
      <w:bookmarkStart w:id="10" w:name="_Toc34016"/>
    </w:p>
    <w:p w:rsidR="00995951" w:rsidRPr="00995951" w:rsidRDefault="00995951" w:rsidP="00995951">
      <w:pPr>
        <w:pStyle w:val="2"/>
        <w:spacing w:line="240" w:lineRule="auto"/>
        <w:ind w:left="716" w:right="0"/>
        <w:rPr>
          <w:sz w:val="24"/>
          <w:szCs w:val="24"/>
        </w:rPr>
      </w:pPr>
      <w:r w:rsidRPr="00995951">
        <w:rPr>
          <w:sz w:val="24"/>
          <w:szCs w:val="24"/>
        </w:rPr>
        <w:t xml:space="preserve">4.2. КРИТЕРИИ ОЦЕНКИ </w:t>
      </w:r>
      <w:bookmarkEnd w:id="10"/>
    </w:p>
    <w:p w:rsidR="00995951" w:rsidRPr="00995951" w:rsidRDefault="002A6433" w:rsidP="00995951">
      <w:pPr>
        <w:spacing w:line="240" w:lineRule="auto"/>
        <w:ind w:left="-15"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5951" w:rsidRPr="00995951">
        <w:rPr>
          <w:rFonts w:ascii="Times New Roman" w:hAnsi="Times New Roman" w:cs="Times New Roman"/>
          <w:sz w:val="24"/>
          <w:szCs w:val="24"/>
        </w:rP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WSSS;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WSSS. </w:t>
      </w:r>
    </w:p>
    <w:p w:rsidR="00995951" w:rsidRPr="00995951" w:rsidRDefault="002A6433" w:rsidP="00995951">
      <w:pPr>
        <w:spacing w:after="0" w:line="240" w:lineRule="auto"/>
        <w:ind w:left="-15"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5951" w:rsidRPr="00995951">
        <w:rPr>
          <w:rFonts w:ascii="Times New Roman" w:hAnsi="Times New Roman" w:cs="Times New Roman"/>
          <w:sz w:val="24"/>
          <w:szCs w:val="24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  </w:t>
      </w:r>
    </w:p>
    <w:p w:rsidR="00995951" w:rsidRPr="00995951" w:rsidRDefault="002A6433" w:rsidP="00995951">
      <w:pPr>
        <w:spacing w:after="12" w:line="240" w:lineRule="auto"/>
        <w:ind w:left="-15"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5951" w:rsidRPr="00995951">
        <w:rPr>
          <w:rFonts w:ascii="Times New Roman" w:hAnsi="Times New Roman" w:cs="Times New Roman"/>
          <w:sz w:val="24"/>
          <w:szCs w:val="24"/>
        </w:rPr>
        <w:t xml:space="preserve">Сводная ведомость оценок, генерируемая CIS, включает перечень критериев оценки. </w:t>
      </w:r>
    </w:p>
    <w:p w:rsidR="00995951" w:rsidRPr="00995951" w:rsidRDefault="00995951" w:rsidP="00995951">
      <w:pPr>
        <w:spacing w:after="245" w:line="240" w:lineRule="auto"/>
        <w:ind w:left="-15" w:right="2"/>
        <w:rPr>
          <w:rFonts w:ascii="Times New Roman" w:hAnsi="Times New Roman" w:cs="Times New Roman"/>
          <w:sz w:val="24"/>
          <w:szCs w:val="24"/>
        </w:rPr>
      </w:pPr>
      <w:r w:rsidRPr="00995951">
        <w:rPr>
          <w:rFonts w:ascii="Times New Roman" w:hAnsi="Times New Roman" w:cs="Times New Roman"/>
          <w:sz w:val="24"/>
          <w:szCs w:val="24"/>
        </w:rPr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</w:p>
    <w:p w:rsidR="00995951" w:rsidRPr="00995951" w:rsidRDefault="00995951" w:rsidP="00995951">
      <w:pPr>
        <w:pStyle w:val="2"/>
        <w:spacing w:line="240" w:lineRule="auto"/>
        <w:ind w:left="716" w:right="0"/>
        <w:rPr>
          <w:sz w:val="24"/>
          <w:szCs w:val="24"/>
        </w:rPr>
      </w:pPr>
      <w:bookmarkStart w:id="11" w:name="_Toc34017"/>
      <w:r w:rsidRPr="00995951">
        <w:rPr>
          <w:sz w:val="24"/>
          <w:szCs w:val="24"/>
        </w:rPr>
        <w:t xml:space="preserve">4.3. СУБКРИТЕРИИ </w:t>
      </w:r>
      <w:bookmarkEnd w:id="11"/>
    </w:p>
    <w:p w:rsidR="00995951" w:rsidRPr="00995951" w:rsidRDefault="002A6433" w:rsidP="002A6433">
      <w:pPr>
        <w:spacing w:after="185" w:line="240" w:lineRule="auto"/>
        <w:ind w:left="10" w:right="-4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5951" w:rsidRPr="00995951">
        <w:rPr>
          <w:rFonts w:ascii="Times New Roman" w:hAnsi="Times New Roman" w:cs="Times New Roman"/>
          <w:sz w:val="24"/>
          <w:szCs w:val="24"/>
        </w:rPr>
        <w:t xml:space="preserve">Каждый критерий оценки разделяется на один или более субкритериев. </w:t>
      </w:r>
    </w:p>
    <w:p w:rsidR="00995951" w:rsidRPr="00995951" w:rsidRDefault="002A6433" w:rsidP="00995951">
      <w:pPr>
        <w:spacing w:line="240" w:lineRule="auto"/>
        <w:ind w:left="-15"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5951" w:rsidRPr="00995951">
        <w:rPr>
          <w:rFonts w:ascii="Times New Roman" w:hAnsi="Times New Roman" w:cs="Times New Roman"/>
          <w:sz w:val="24"/>
          <w:szCs w:val="24"/>
        </w:rPr>
        <w:t xml:space="preserve">Каждый субкритерий становится заголовком Схемы выставления оценок. </w:t>
      </w:r>
    </w:p>
    <w:p w:rsidR="00995951" w:rsidRPr="00995951" w:rsidRDefault="002A6433" w:rsidP="00995951">
      <w:pPr>
        <w:spacing w:after="14" w:line="240" w:lineRule="auto"/>
        <w:ind w:left="-15"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5951" w:rsidRPr="00995951">
        <w:rPr>
          <w:rFonts w:ascii="Times New Roman" w:hAnsi="Times New Roman" w:cs="Times New Roman"/>
          <w:sz w:val="24"/>
          <w:szCs w:val="24"/>
        </w:rPr>
        <w:t xml:space="preserve">В каждой ведомости оценок (субкритериев) указан конкретный день, в который она будет заполняться. </w:t>
      </w:r>
    </w:p>
    <w:p w:rsidR="00995951" w:rsidRPr="00995951" w:rsidRDefault="00995951" w:rsidP="00995951">
      <w:pPr>
        <w:spacing w:after="247" w:line="240" w:lineRule="auto"/>
        <w:ind w:left="-15" w:right="2"/>
        <w:rPr>
          <w:rFonts w:ascii="Times New Roman" w:hAnsi="Times New Roman" w:cs="Times New Roman"/>
          <w:sz w:val="24"/>
          <w:szCs w:val="24"/>
        </w:rPr>
      </w:pPr>
      <w:r w:rsidRPr="00995951">
        <w:rPr>
          <w:rFonts w:ascii="Times New Roman" w:hAnsi="Times New Roman" w:cs="Times New Roman"/>
          <w:sz w:val="24"/>
          <w:szCs w:val="24"/>
        </w:rPr>
        <w:t xml:space="preserve">Каждая ведомость оценок (субкритериев) содержит оцениваемые аспекты, подлежащие оценке. Для каждого вида оценки имеется специальная ведомость оценок.  </w:t>
      </w:r>
    </w:p>
    <w:p w:rsidR="00995951" w:rsidRPr="00995951" w:rsidRDefault="00995951" w:rsidP="00995951">
      <w:pPr>
        <w:pStyle w:val="2"/>
        <w:spacing w:line="240" w:lineRule="auto"/>
        <w:ind w:left="716" w:right="0"/>
        <w:rPr>
          <w:sz w:val="24"/>
          <w:szCs w:val="24"/>
        </w:rPr>
      </w:pPr>
      <w:bookmarkStart w:id="12" w:name="_Toc34018"/>
      <w:r w:rsidRPr="00995951">
        <w:rPr>
          <w:sz w:val="24"/>
          <w:szCs w:val="24"/>
        </w:rPr>
        <w:t xml:space="preserve">4.4. АСПЕКТЫ </w:t>
      </w:r>
      <w:bookmarkEnd w:id="12"/>
    </w:p>
    <w:p w:rsidR="00995951" w:rsidRPr="00995951" w:rsidRDefault="002A6433" w:rsidP="00995951">
      <w:pPr>
        <w:spacing w:after="13" w:line="240" w:lineRule="auto"/>
        <w:ind w:left="-15"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5951" w:rsidRPr="00995951">
        <w:rPr>
          <w:rFonts w:ascii="Times New Roman" w:hAnsi="Times New Roman" w:cs="Times New Roman"/>
          <w:sz w:val="24"/>
          <w:szCs w:val="24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 </w:t>
      </w:r>
    </w:p>
    <w:p w:rsidR="00995951" w:rsidRPr="00995951" w:rsidRDefault="00995951" w:rsidP="00995951">
      <w:pPr>
        <w:spacing w:after="0" w:line="240" w:lineRule="auto"/>
        <w:ind w:left="-15" w:right="2"/>
        <w:rPr>
          <w:rFonts w:ascii="Times New Roman" w:hAnsi="Times New Roman" w:cs="Times New Roman"/>
          <w:sz w:val="24"/>
          <w:szCs w:val="24"/>
        </w:rPr>
      </w:pPr>
      <w:r w:rsidRPr="00995951">
        <w:rPr>
          <w:rFonts w:ascii="Times New Roman" w:hAnsi="Times New Roman" w:cs="Times New Roman"/>
          <w:sz w:val="24"/>
          <w:szCs w:val="24"/>
        </w:rPr>
        <w:t xml:space="preserve">В ведомости оценок подробно перечисляется каждый аспект, по которому выставляется отметка, вместе с назначенным для его оценки количеством баллов. </w:t>
      </w:r>
    </w:p>
    <w:p w:rsidR="00995951" w:rsidRDefault="00995951" w:rsidP="00995951">
      <w:pPr>
        <w:spacing w:after="0" w:line="240" w:lineRule="auto"/>
        <w:ind w:left="-15" w:right="2"/>
        <w:rPr>
          <w:rFonts w:ascii="Times New Roman" w:hAnsi="Times New Roman" w:cs="Times New Roman"/>
          <w:sz w:val="24"/>
          <w:szCs w:val="24"/>
        </w:rPr>
      </w:pPr>
      <w:r w:rsidRPr="00995951">
        <w:rPr>
          <w:rFonts w:ascii="Times New Roman" w:hAnsi="Times New Roman" w:cs="Times New Roman"/>
          <w:sz w:val="24"/>
          <w:szCs w:val="24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WSSS. Она будет отображаться в таблице распределения баллов CIS, в следующем формате: </w:t>
      </w:r>
    </w:p>
    <w:p w:rsidR="00A72675" w:rsidRDefault="00A72675" w:rsidP="00995951">
      <w:pPr>
        <w:spacing w:after="0" w:line="240" w:lineRule="auto"/>
        <w:ind w:left="-15" w:right="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5" w:type="dxa"/>
        <w:tblLook w:val="04A0"/>
      </w:tblPr>
      <w:tblGrid>
        <w:gridCol w:w="1116"/>
        <w:gridCol w:w="4110"/>
        <w:gridCol w:w="1418"/>
        <w:gridCol w:w="1417"/>
        <w:gridCol w:w="1510"/>
      </w:tblGrid>
      <w:tr w:rsidR="00A72675" w:rsidTr="00A72675">
        <w:trPr>
          <w:trHeight w:val="387"/>
        </w:trPr>
        <w:tc>
          <w:tcPr>
            <w:tcW w:w="1116" w:type="dxa"/>
            <w:vMerge w:val="restart"/>
          </w:tcPr>
          <w:p w:rsidR="00A72675" w:rsidRDefault="00A72675" w:rsidP="00995951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Разделы</w:t>
            </w:r>
          </w:p>
        </w:tc>
        <w:tc>
          <w:tcPr>
            <w:tcW w:w="4110" w:type="dxa"/>
            <w:vMerge w:val="restart"/>
          </w:tcPr>
          <w:p w:rsidR="00A72675" w:rsidRDefault="00A72675" w:rsidP="00995951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Критерии</w:t>
            </w:r>
          </w:p>
        </w:tc>
        <w:tc>
          <w:tcPr>
            <w:tcW w:w="4345" w:type="dxa"/>
            <w:gridSpan w:val="3"/>
          </w:tcPr>
          <w:p w:rsidR="00A72675" w:rsidRDefault="00A72675" w:rsidP="00995951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Оценки</w:t>
            </w:r>
          </w:p>
        </w:tc>
      </w:tr>
      <w:tr w:rsidR="00A72675" w:rsidTr="00A72675">
        <w:trPr>
          <w:trHeight w:val="441"/>
        </w:trPr>
        <w:tc>
          <w:tcPr>
            <w:tcW w:w="1116" w:type="dxa"/>
            <w:vMerge/>
          </w:tcPr>
          <w:p w:rsidR="00A72675" w:rsidRDefault="00A72675" w:rsidP="00995951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A72675" w:rsidRDefault="00A72675" w:rsidP="00995951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2675" w:rsidRDefault="00A72675" w:rsidP="00995951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</w:t>
            </w:r>
          </w:p>
        </w:tc>
        <w:tc>
          <w:tcPr>
            <w:tcW w:w="1417" w:type="dxa"/>
          </w:tcPr>
          <w:p w:rsidR="00A72675" w:rsidRDefault="00A72675" w:rsidP="00995951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Измеримая</w:t>
            </w:r>
          </w:p>
        </w:tc>
        <w:tc>
          <w:tcPr>
            <w:tcW w:w="1510" w:type="dxa"/>
          </w:tcPr>
          <w:p w:rsidR="00A72675" w:rsidRDefault="00A72675" w:rsidP="00995951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A72675" w:rsidTr="00A72675">
        <w:trPr>
          <w:trHeight w:val="832"/>
        </w:trPr>
        <w:tc>
          <w:tcPr>
            <w:tcW w:w="1116" w:type="dxa"/>
          </w:tcPr>
          <w:p w:rsidR="00A72675" w:rsidRDefault="00A72675" w:rsidP="00995951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4110" w:type="dxa"/>
          </w:tcPr>
          <w:p w:rsidR="00A72675" w:rsidRDefault="00A72675" w:rsidP="00D20CE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«А»: </w:t>
            </w:r>
            <w:r w:rsidR="00D20C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Разбивка</w:t>
            </w:r>
            <w:r w:rsidR="00D20CED" w:rsidRPr="00437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вертикальной планировки</w:t>
            </w:r>
            <w:r w:rsidR="00D20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местности</w:t>
            </w:r>
          </w:p>
        </w:tc>
        <w:tc>
          <w:tcPr>
            <w:tcW w:w="1418" w:type="dxa"/>
          </w:tcPr>
          <w:p w:rsidR="00A72675" w:rsidRDefault="00A72675" w:rsidP="00995951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14</w:t>
            </w:r>
          </w:p>
        </w:tc>
        <w:tc>
          <w:tcPr>
            <w:tcW w:w="1417" w:type="dxa"/>
          </w:tcPr>
          <w:p w:rsidR="00A72675" w:rsidRDefault="00A72675" w:rsidP="00995951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30</w:t>
            </w:r>
          </w:p>
        </w:tc>
        <w:tc>
          <w:tcPr>
            <w:tcW w:w="1510" w:type="dxa"/>
          </w:tcPr>
          <w:p w:rsidR="00A72675" w:rsidRDefault="00A72675" w:rsidP="00995951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44</w:t>
            </w:r>
          </w:p>
        </w:tc>
      </w:tr>
      <w:tr w:rsidR="00A72675" w:rsidTr="00A72675">
        <w:tc>
          <w:tcPr>
            <w:tcW w:w="1116" w:type="dxa"/>
          </w:tcPr>
          <w:p w:rsidR="00A72675" w:rsidRDefault="00A72675" w:rsidP="00995951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4110" w:type="dxa"/>
          </w:tcPr>
          <w:p w:rsidR="00A72675" w:rsidRPr="009E2EA3" w:rsidRDefault="00A72675" w:rsidP="00A726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313">
              <w:rPr>
                <w:rFonts w:ascii="Times New Roman" w:eastAsia="Times New Roman" w:hAnsi="Times New Roman" w:cs="Times New Roman"/>
                <w:szCs w:val="20"/>
              </w:rPr>
              <w:t>Модуль «B</w:t>
            </w:r>
            <w:r w:rsidRPr="009E2EA3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  <w:r w:rsidRPr="009E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CED">
              <w:rPr>
                <w:rFonts w:ascii="Times New Roman" w:hAnsi="Times New Roman" w:cs="Times New Roman"/>
                <w:sz w:val="24"/>
                <w:szCs w:val="24"/>
              </w:rPr>
              <w:t xml:space="preserve"> Геодезическое нивелирование при выполнении проекта вертикальной планировки</w:t>
            </w:r>
          </w:p>
          <w:p w:rsidR="00A72675" w:rsidRDefault="00A72675" w:rsidP="00995951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2675" w:rsidRDefault="00A72675" w:rsidP="00995951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12</w:t>
            </w:r>
          </w:p>
        </w:tc>
        <w:tc>
          <w:tcPr>
            <w:tcW w:w="1417" w:type="dxa"/>
          </w:tcPr>
          <w:p w:rsidR="00A72675" w:rsidRDefault="00A72675" w:rsidP="00995951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26</w:t>
            </w:r>
          </w:p>
        </w:tc>
        <w:tc>
          <w:tcPr>
            <w:tcW w:w="1510" w:type="dxa"/>
          </w:tcPr>
          <w:p w:rsidR="00A72675" w:rsidRDefault="00A72675" w:rsidP="00995951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38</w:t>
            </w:r>
          </w:p>
        </w:tc>
      </w:tr>
      <w:tr w:rsidR="00A72675" w:rsidTr="00A72675">
        <w:tc>
          <w:tcPr>
            <w:tcW w:w="1116" w:type="dxa"/>
          </w:tcPr>
          <w:p w:rsidR="00A72675" w:rsidRDefault="00A72675" w:rsidP="00995951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4110" w:type="dxa"/>
          </w:tcPr>
          <w:p w:rsidR="00D20CED" w:rsidRPr="00315151" w:rsidRDefault="00A72675" w:rsidP="00D20CE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«C»:</w:t>
            </w:r>
            <w:r w:rsidRPr="009E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CED" w:rsidRPr="00437162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Камеральные работы при выполнении проекта вертикальной планировки</w:t>
            </w:r>
          </w:p>
          <w:p w:rsidR="00A72675" w:rsidRPr="00315151" w:rsidRDefault="00A72675" w:rsidP="00A726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</w:p>
          <w:p w:rsidR="00A72675" w:rsidRDefault="00A72675" w:rsidP="00995951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2675" w:rsidRDefault="00342787" w:rsidP="00995951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C7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72675" w:rsidRDefault="00342787" w:rsidP="00995951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C7D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0" w:type="dxa"/>
          </w:tcPr>
          <w:p w:rsidR="00A72675" w:rsidRDefault="00342787" w:rsidP="00995951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C7D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72675" w:rsidTr="00A72675">
        <w:tc>
          <w:tcPr>
            <w:tcW w:w="1116" w:type="dxa"/>
          </w:tcPr>
          <w:p w:rsidR="00A72675" w:rsidRDefault="00A72675" w:rsidP="00995951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72675" w:rsidRDefault="004C7DAC" w:rsidP="00995951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A72675" w:rsidRDefault="004C7DAC" w:rsidP="00995951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32</w:t>
            </w:r>
          </w:p>
        </w:tc>
        <w:tc>
          <w:tcPr>
            <w:tcW w:w="1417" w:type="dxa"/>
          </w:tcPr>
          <w:p w:rsidR="00A72675" w:rsidRDefault="004C7DAC" w:rsidP="00995951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68</w:t>
            </w:r>
          </w:p>
        </w:tc>
        <w:tc>
          <w:tcPr>
            <w:tcW w:w="1510" w:type="dxa"/>
          </w:tcPr>
          <w:p w:rsidR="00A72675" w:rsidRDefault="004C7DAC" w:rsidP="00995951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100</w:t>
            </w:r>
          </w:p>
        </w:tc>
      </w:tr>
    </w:tbl>
    <w:p w:rsidR="00A72675" w:rsidRPr="00995951" w:rsidRDefault="00A72675" w:rsidP="00995951">
      <w:pPr>
        <w:spacing w:after="0" w:line="240" w:lineRule="auto"/>
        <w:ind w:left="-15" w:right="2"/>
        <w:rPr>
          <w:rFonts w:ascii="Times New Roman" w:hAnsi="Times New Roman" w:cs="Times New Roman"/>
          <w:sz w:val="24"/>
          <w:szCs w:val="24"/>
        </w:rPr>
      </w:pPr>
    </w:p>
    <w:p w:rsidR="004C7DAC" w:rsidRDefault="004C7DAC" w:rsidP="00995951">
      <w:pPr>
        <w:pStyle w:val="2"/>
        <w:spacing w:line="240" w:lineRule="auto"/>
        <w:ind w:left="716" w:right="0"/>
        <w:rPr>
          <w:sz w:val="24"/>
          <w:szCs w:val="24"/>
        </w:rPr>
      </w:pPr>
      <w:bookmarkStart w:id="13" w:name="_Toc34019"/>
    </w:p>
    <w:p w:rsidR="00995951" w:rsidRPr="00995951" w:rsidRDefault="00485FD2" w:rsidP="00995951">
      <w:pPr>
        <w:pStyle w:val="2"/>
        <w:spacing w:line="240" w:lineRule="auto"/>
        <w:ind w:left="716" w:right="0"/>
        <w:rPr>
          <w:sz w:val="24"/>
          <w:szCs w:val="24"/>
        </w:rPr>
      </w:pPr>
      <w:bookmarkStart w:id="14" w:name="_Toc34022"/>
      <w:bookmarkEnd w:id="13"/>
      <w:r>
        <w:rPr>
          <w:sz w:val="24"/>
          <w:szCs w:val="24"/>
        </w:rPr>
        <w:t>4.5</w:t>
      </w:r>
      <w:r w:rsidR="00995951" w:rsidRPr="00995951">
        <w:rPr>
          <w:sz w:val="24"/>
          <w:szCs w:val="24"/>
        </w:rPr>
        <w:t xml:space="preserve">. СПЕЦИФИКАЦИЯ ОЦЕНКИ КОМПЕТЕНЦИИ </w:t>
      </w:r>
      <w:bookmarkEnd w:id="14"/>
    </w:p>
    <w:p w:rsidR="00995951" w:rsidRPr="00995951" w:rsidRDefault="00995951" w:rsidP="00995951">
      <w:pPr>
        <w:spacing w:after="13" w:line="240" w:lineRule="auto"/>
        <w:ind w:left="-15" w:right="2"/>
        <w:rPr>
          <w:rFonts w:ascii="Times New Roman" w:hAnsi="Times New Roman" w:cs="Times New Roman"/>
          <w:sz w:val="24"/>
          <w:szCs w:val="24"/>
        </w:rPr>
      </w:pPr>
      <w:r w:rsidRPr="00995951">
        <w:rPr>
          <w:rFonts w:ascii="Times New Roman" w:hAnsi="Times New Roman" w:cs="Times New Roman"/>
          <w:sz w:val="24"/>
          <w:szCs w:val="24"/>
        </w:rPr>
        <w:t xml:space="preserve">Оценка Конкурсного задания будет основываться на следующих критериях (модулях): </w:t>
      </w:r>
    </w:p>
    <w:p w:rsidR="004C7DAC" w:rsidRDefault="004C7DAC" w:rsidP="00995951">
      <w:pPr>
        <w:spacing w:after="184" w:line="240" w:lineRule="auto"/>
        <w:ind w:left="711" w:right="2"/>
        <w:rPr>
          <w:rFonts w:ascii="Times New Roman" w:hAnsi="Times New Roman" w:cs="Times New Roman"/>
          <w:sz w:val="24"/>
          <w:szCs w:val="24"/>
        </w:rPr>
      </w:pPr>
    </w:p>
    <w:p w:rsidR="00995951" w:rsidRPr="00995951" w:rsidRDefault="00D20CED" w:rsidP="00995951">
      <w:pPr>
        <w:spacing w:after="184" w:line="240" w:lineRule="auto"/>
        <w:ind w:left="711"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A1. </w:t>
      </w:r>
      <w:r>
        <w:rPr>
          <w:rFonts w:ascii="Times New Roman" w:eastAsia="Times New Roman" w:hAnsi="Times New Roman" w:cs="Times New Roman"/>
          <w:sz w:val="24"/>
          <w:szCs w:val="24"/>
        </w:rPr>
        <w:t>Разбивка</w:t>
      </w:r>
      <w:r w:rsidRPr="00437162">
        <w:rPr>
          <w:rFonts w:ascii="Times New Roman" w:eastAsia="Times New Roman" w:hAnsi="Times New Roman" w:cs="Times New Roman"/>
          <w:sz w:val="24"/>
          <w:szCs w:val="24"/>
        </w:rPr>
        <w:t xml:space="preserve"> проекта вертикальной планировки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местности</w:t>
      </w:r>
    </w:p>
    <w:p w:rsidR="00995951" w:rsidRPr="00D20CED" w:rsidRDefault="00D20CED" w:rsidP="00D20CE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B1. Геодезическое нивелирование при выполнении проекта вертикальной планировки</w:t>
      </w:r>
    </w:p>
    <w:p w:rsidR="00D20CED" w:rsidRPr="00315151" w:rsidRDefault="00995951" w:rsidP="00D20CE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0"/>
          <w:u w:val="single"/>
        </w:rPr>
      </w:pPr>
      <w:r w:rsidRPr="00995951">
        <w:rPr>
          <w:rFonts w:ascii="Times New Roman" w:hAnsi="Times New Roman" w:cs="Times New Roman"/>
          <w:sz w:val="24"/>
          <w:szCs w:val="24"/>
        </w:rPr>
        <w:t xml:space="preserve">C1. </w:t>
      </w:r>
      <w:r w:rsidR="00D20CED" w:rsidRPr="00437162">
        <w:rPr>
          <w:rFonts w:ascii="Times New Roman" w:eastAsia="Times New Roman" w:hAnsi="Times New Roman" w:cs="Times New Roman"/>
          <w:sz w:val="24"/>
          <w:szCs w:val="24"/>
        </w:rPr>
        <w:t>Камеральные работы при выполнении проекта вертикальной планировки</w:t>
      </w:r>
    </w:p>
    <w:p w:rsidR="00995951" w:rsidRPr="00995951" w:rsidRDefault="00995951" w:rsidP="00995951">
      <w:pPr>
        <w:spacing w:after="184" w:line="240" w:lineRule="auto"/>
        <w:ind w:left="711" w:right="2"/>
        <w:rPr>
          <w:rFonts w:ascii="Times New Roman" w:hAnsi="Times New Roman" w:cs="Times New Roman"/>
          <w:sz w:val="24"/>
          <w:szCs w:val="24"/>
        </w:rPr>
      </w:pPr>
    </w:p>
    <w:p w:rsidR="00995951" w:rsidRPr="00995951" w:rsidRDefault="00485FD2" w:rsidP="00995951">
      <w:pPr>
        <w:pStyle w:val="2"/>
        <w:spacing w:line="240" w:lineRule="auto"/>
        <w:ind w:left="716" w:right="0"/>
        <w:rPr>
          <w:sz w:val="24"/>
          <w:szCs w:val="24"/>
        </w:rPr>
      </w:pPr>
      <w:bookmarkStart w:id="15" w:name="_Toc34023"/>
      <w:r>
        <w:rPr>
          <w:sz w:val="24"/>
          <w:szCs w:val="24"/>
        </w:rPr>
        <w:t>4.6</w:t>
      </w:r>
      <w:r w:rsidR="00995951" w:rsidRPr="00995951">
        <w:rPr>
          <w:sz w:val="24"/>
          <w:szCs w:val="24"/>
        </w:rPr>
        <w:t xml:space="preserve">. РЕГЛАМЕНТ ОЦЕНКИ </w:t>
      </w:r>
      <w:bookmarkEnd w:id="15"/>
    </w:p>
    <w:p w:rsidR="006F718B" w:rsidRDefault="00D20CED" w:rsidP="00995951">
      <w:pPr>
        <w:spacing w:after="0" w:line="240" w:lineRule="auto"/>
        <w:ind w:left="-15"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5951" w:rsidRPr="00995951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ь Главного эксперта распределяе</w:t>
      </w:r>
      <w:r w:rsidR="00995951" w:rsidRPr="00995951">
        <w:rPr>
          <w:rFonts w:ascii="Times New Roman" w:hAnsi="Times New Roman" w:cs="Times New Roman"/>
          <w:sz w:val="24"/>
          <w:szCs w:val="24"/>
        </w:rPr>
        <w:t xml:space="preserve">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</w:t>
      </w:r>
    </w:p>
    <w:p w:rsidR="002A6433" w:rsidRPr="00995951" w:rsidRDefault="002A6433" w:rsidP="00995951">
      <w:pPr>
        <w:spacing w:after="0" w:line="240" w:lineRule="auto"/>
        <w:ind w:left="-15" w:right="2"/>
        <w:rPr>
          <w:rFonts w:ascii="Times New Roman" w:hAnsi="Times New Roman" w:cs="Times New Roman"/>
          <w:sz w:val="24"/>
          <w:szCs w:val="24"/>
        </w:rPr>
      </w:pPr>
    </w:p>
    <w:p w:rsidR="00995951" w:rsidRPr="00995951" w:rsidRDefault="00995951" w:rsidP="00995951">
      <w:pPr>
        <w:spacing w:after="213" w:line="240" w:lineRule="auto"/>
        <w:ind w:left="10" w:right="12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95951">
        <w:rPr>
          <w:rFonts w:ascii="Times New Roman" w:hAnsi="Times New Roman" w:cs="Times New Roman"/>
          <w:sz w:val="24"/>
          <w:szCs w:val="24"/>
        </w:rPr>
        <w:t xml:space="preserve">Объяснения вычета баллов (полное обнуление баллов по модулям): </w:t>
      </w:r>
    </w:p>
    <w:p w:rsidR="00995951" w:rsidRPr="00995951" w:rsidRDefault="00995951" w:rsidP="00995951">
      <w:pPr>
        <w:numPr>
          <w:ilvl w:val="0"/>
          <w:numId w:val="18"/>
        </w:numPr>
        <w:spacing w:after="163" w:line="240" w:lineRule="auto"/>
        <w:ind w:right="2" w:hanging="361"/>
        <w:jc w:val="both"/>
        <w:rPr>
          <w:rFonts w:ascii="Times New Roman" w:hAnsi="Times New Roman" w:cs="Times New Roman"/>
          <w:sz w:val="24"/>
          <w:szCs w:val="24"/>
        </w:rPr>
      </w:pPr>
      <w:r w:rsidRPr="00995951">
        <w:rPr>
          <w:rFonts w:ascii="Times New Roman" w:hAnsi="Times New Roman" w:cs="Times New Roman"/>
          <w:sz w:val="24"/>
          <w:szCs w:val="24"/>
        </w:rPr>
        <w:t xml:space="preserve">перебивание колья при выполнении модуля B (вбивается один раз); </w:t>
      </w:r>
    </w:p>
    <w:p w:rsidR="00995951" w:rsidRPr="002A6433" w:rsidRDefault="00995951" w:rsidP="00995951">
      <w:pPr>
        <w:numPr>
          <w:ilvl w:val="0"/>
          <w:numId w:val="18"/>
        </w:numPr>
        <w:spacing w:after="14" w:line="240" w:lineRule="auto"/>
        <w:ind w:right="2" w:hanging="361"/>
        <w:jc w:val="both"/>
        <w:rPr>
          <w:rFonts w:ascii="Times New Roman" w:hAnsi="Times New Roman" w:cs="Times New Roman"/>
          <w:sz w:val="24"/>
          <w:szCs w:val="24"/>
        </w:rPr>
      </w:pPr>
      <w:r w:rsidRPr="002A6433">
        <w:rPr>
          <w:rFonts w:ascii="Times New Roman" w:hAnsi="Times New Roman" w:cs="Times New Roman"/>
          <w:sz w:val="24"/>
          <w:szCs w:val="24"/>
        </w:rPr>
        <w:t>разб</w:t>
      </w:r>
      <w:r w:rsidR="002A6433" w:rsidRPr="002A6433">
        <w:rPr>
          <w:rFonts w:ascii="Times New Roman" w:hAnsi="Times New Roman" w:cs="Times New Roman"/>
          <w:sz w:val="24"/>
          <w:szCs w:val="24"/>
        </w:rPr>
        <w:t>ивание на «глаз» (без теодолита</w:t>
      </w:r>
      <w:r w:rsidRPr="002A6433">
        <w:rPr>
          <w:rFonts w:ascii="Times New Roman" w:hAnsi="Times New Roman" w:cs="Times New Roman"/>
          <w:sz w:val="24"/>
          <w:szCs w:val="24"/>
        </w:rPr>
        <w:t xml:space="preserve">) сетки квадратов при выполнении модуля B; </w:t>
      </w:r>
    </w:p>
    <w:p w:rsidR="00995951" w:rsidRPr="00995951" w:rsidRDefault="00995951" w:rsidP="00995951">
      <w:pPr>
        <w:numPr>
          <w:ilvl w:val="0"/>
          <w:numId w:val="18"/>
        </w:numPr>
        <w:spacing w:after="14" w:line="240" w:lineRule="auto"/>
        <w:ind w:right="2" w:hanging="361"/>
        <w:jc w:val="both"/>
        <w:rPr>
          <w:rFonts w:ascii="Times New Roman" w:hAnsi="Times New Roman" w:cs="Times New Roman"/>
          <w:sz w:val="24"/>
          <w:szCs w:val="24"/>
        </w:rPr>
      </w:pPr>
      <w:r w:rsidRPr="002A6433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продукты MicrosoftOffice и средства AutoCAD для вычисления расчетов картограммы при выполнении модуля С. </w:t>
      </w:r>
    </w:p>
    <w:p w:rsidR="00995951" w:rsidRPr="00995951" w:rsidRDefault="00995951" w:rsidP="00995951">
      <w:pPr>
        <w:spacing w:after="183" w:line="240" w:lineRule="auto"/>
        <w:ind w:left="711"/>
        <w:rPr>
          <w:rFonts w:ascii="Times New Roman" w:hAnsi="Times New Roman" w:cs="Times New Roman"/>
          <w:sz w:val="24"/>
          <w:szCs w:val="24"/>
        </w:rPr>
      </w:pPr>
    </w:p>
    <w:p w:rsidR="00995951" w:rsidRPr="00995951" w:rsidRDefault="00995951" w:rsidP="00995951">
      <w:pPr>
        <w:spacing w:after="213" w:line="240" w:lineRule="auto"/>
        <w:ind w:left="711" w:right="2"/>
        <w:rPr>
          <w:rFonts w:ascii="Times New Roman" w:hAnsi="Times New Roman" w:cs="Times New Roman"/>
          <w:sz w:val="24"/>
          <w:szCs w:val="24"/>
        </w:rPr>
      </w:pPr>
      <w:r w:rsidRPr="00995951">
        <w:rPr>
          <w:rFonts w:ascii="Times New Roman" w:hAnsi="Times New Roman" w:cs="Times New Roman"/>
          <w:sz w:val="24"/>
          <w:szCs w:val="24"/>
        </w:rPr>
        <w:t xml:space="preserve">Особые случаи: </w:t>
      </w:r>
    </w:p>
    <w:p w:rsidR="00995951" w:rsidRPr="00995951" w:rsidRDefault="00995951" w:rsidP="00995951">
      <w:pPr>
        <w:numPr>
          <w:ilvl w:val="0"/>
          <w:numId w:val="18"/>
        </w:numPr>
        <w:spacing w:after="7" w:line="240" w:lineRule="auto"/>
        <w:ind w:right="2" w:hanging="361"/>
        <w:jc w:val="both"/>
        <w:rPr>
          <w:rFonts w:ascii="Times New Roman" w:hAnsi="Times New Roman" w:cs="Times New Roman"/>
          <w:sz w:val="24"/>
          <w:szCs w:val="24"/>
        </w:rPr>
      </w:pPr>
      <w:r w:rsidRPr="00995951">
        <w:rPr>
          <w:rFonts w:ascii="Times New Roman" w:hAnsi="Times New Roman" w:cs="Times New Roman"/>
          <w:sz w:val="24"/>
          <w:szCs w:val="24"/>
        </w:rPr>
        <w:t>Если у экспертов есть сомнения в правильности баланса земляных работ, то эксперты пересчитываю</w:t>
      </w:r>
      <w:r w:rsidR="002A6433">
        <w:rPr>
          <w:rFonts w:ascii="Times New Roman" w:hAnsi="Times New Roman" w:cs="Times New Roman"/>
          <w:sz w:val="24"/>
          <w:szCs w:val="24"/>
        </w:rPr>
        <w:t>т</w:t>
      </w:r>
      <w:r w:rsidRPr="00995951">
        <w:rPr>
          <w:rFonts w:ascii="Times New Roman" w:hAnsi="Times New Roman" w:cs="Times New Roman"/>
          <w:sz w:val="24"/>
          <w:szCs w:val="24"/>
        </w:rPr>
        <w:t xml:space="preserve"> баланс и в итоговый протокол вносится баланс, посчитанный экспертами, даже если он оказался точнее, чем у участников. </w:t>
      </w:r>
    </w:p>
    <w:p w:rsidR="00995951" w:rsidRPr="00995951" w:rsidRDefault="00995951" w:rsidP="00995951">
      <w:pPr>
        <w:numPr>
          <w:ilvl w:val="0"/>
          <w:numId w:val="18"/>
        </w:numPr>
        <w:spacing w:after="37" w:line="240" w:lineRule="auto"/>
        <w:ind w:right="2" w:hanging="361"/>
        <w:jc w:val="both"/>
        <w:rPr>
          <w:rFonts w:ascii="Times New Roman" w:hAnsi="Times New Roman" w:cs="Times New Roman"/>
          <w:sz w:val="24"/>
          <w:szCs w:val="24"/>
        </w:rPr>
      </w:pPr>
      <w:r w:rsidRPr="00995951">
        <w:rPr>
          <w:rFonts w:ascii="Times New Roman" w:hAnsi="Times New Roman" w:cs="Times New Roman"/>
          <w:sz w:val="24"/>
          <w:szCs w:val="24"/>
        </w:rPr>
        <w:t xml:space="preserve">Во время проверки количества правильных абсолютных отметок, рейка ставится рядом с колом. </w:t>
      </w:r>
    </w:p>
    <w:p w:rsidR="00995951" w:rsidRPr="002A6433" w:rsidRDefault="00995951" w:rsidP="00995951">
      <w:pPr>
        <w:numPr>
          <w:ilvl w:val="0"/>
          <w:numId w:val="18"/>
        </w:numPr>
        <w:spacing w:after="0" w:line="240" w:lineRule="auto"/>
        <w:ind w:right="2" w:hanging="361"/>
        <w:jc w:val="both"/>
        <w:rPr>
          <w:rFonts w:ascii="Times New Roman" w:hAnsi="Times New Roman" w:cs="Times New Roman"/>
          <w:sz w:val="24"/>
          <w:szCs w:val="24"/>
        </w:rPr>
      </w:pPr>
      <w:r w:rsidRPr="002A6433">
        <w:rPr>
          <w:rFonts w:ascii="Times New Roman" w:hAnsi="Times New Roman" w:cs="Times New Roman"/>
          <w:sz w:val="24"/>
          <w:szCs w:val="24"/>
        </w:rPr>
        <w:t xml:space="preserve">Если участники не справились с модулем А, по решению экспертов, можно допустить до модулей B, C, дав участникам </w:t>
      </w:r>
      <w:r w:rsidR="002A6433">
        <w:rPr>
          <w:rFonts w:ascii="Times New Roman" w:hAnsi="Times New Roman" w:cs="Times New Roman"/>
          <w:sz w:val="24"/>
          <w:szCs w:val="24"/>
        </w:rPr>
        <w:t>нивелировать сетку квадратов другой команды.</w:t>
      </w:r>
    </w:p>
    <w:p w:rsidR="00182A0F" w:rsidRPr="00995951" w:rsidRDefault="00995951" w:rsidP="00995951">
      <w:pPr>
        <w:numPr>
          <w:ilvl w:val="0"/>
          <w:numId w:val="18"/>
        </w:numPr>
        <w:spacing w:after="0" w:line="240" w:lineRule="auto"/>
        <w:ind w:right="2" w:hanging="361"/>
        <w:jc w:val="both"/>
        <w:rPr>
          <w:rFonts w:ascii="Times New Roman" w:hAnsi="Times New Roman" w:cs="Times New Roman"/>
          <w:sz w:val="24"/>
          <w:szCs w:val="24"/>
        </w:rPr>
      </w:pPr>
      <w:r w:rsidRPr="002A6433">
        <w:rPr>
          <w:rFonts w:ascii="Times New Roman" w:hAnsi="Times New Roman" w:cs="Times New Roman"/>
          <w:sz w:val="24"/>
          <w:szCs w:val="24"/>
        </w:rPr>
        <w:t>Если во время выполнения конкурсного задания будь установлен факт контакта эксперта со своим участником, тогда у участника обнуляются балы по всему модулю, во время выполнения которого, был зафиксирован факт контакта.</w:t>
      </w:r>
    </w:p>
    <w:p w:rsidR="00182A0F" w:rsidRPr="00E26A37" w:rsidRDefault="00182A0F" w:rsidP="0018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0F" w:rsidRPr="00E26A37" w:rsidRDefault="00182A0F" w:rsidP="0018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70" w:rsidRPr="005A4470" w:rsidRDefault="005A4470" w:rsidP="005A4470">
      <w:pPr>
        <w:keepNext/>
        <w:spacing w:before="240" w:after="120" w:line="360" w:lineRule="auto"/>
        <w:outlineLvl w:val="0"/>
        <w:rPr>
          <w:rFonts w:ascii="Arial" w:eastAsia="Times New Roman" w:hAnsi="Arial" w:cs="Times New Roman"/>
          <w:b/>
          <w:bCs/>
          <w:caps/>
          <w:color w:val="2C8DE6"/>
          <w:sz w:val="24"/>
          <w:szCs w:val="24"/>
          <w:lang w:eastAsia="en-US"/>
        </w:rPr>
      </w:pPr>
      <w:bookmarkStart w:id="16" w:name="_Toc451502404"/>
      <w:r w:rsidRPr="005A4470">
        <w:rPr>
          <w:rFonts w:ascii="Arial" w:eastAsia="Times New Roman" w:hAnsi="Arial" w:cs="Times New Roman"/>
          <w:b/>
          <w:bCs/>
          <w:caps/>
          <w:color w:val="2C8DE6"/>
          <w:sz w:val="24"/>
          <w:szCs w:val="24"/>
          <w:lang w:eastAsia="en-US"/>
        </w:rPr>
        <w:t>5. МАТЕРИАЛЫ И ОБОРУДОВАНИЕ</w:t>
      </w:r>
      <w:bookmarkEnd w:id="16"/>
    </w:p>
    <w:p w:rsidR="005A4470" w:rsidRPr="002A6433" w:rsidRDefault="009125C6" w:rsidP="005A4470">
      <w:pPr>
        <w:keepNext/>
        <w:spacing w:before="240" w:after="12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A643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5.1. ИНФРАСТРУКТУРНЫЙ ЛИСТ</w:t>
      </w:r>
    </w:p>
    <w:p w:rsidR="005A4470" w:rsidRDefault="005A4470" w:rsidP="005A44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470">
        <w:rPr>
          <w:rFonts w:ascii="Times New Roman" w:eastAsia="Times New Roman" w:hAnsi="Times New Roman" w:cs="Times New Roman"/>
          <w:sz w:val="24"/>
          <w:szCs w:val="24"/>
        </w:rPr>
        <w:t>В Инфраструктурном листе перечислено все оборудование, материалы и устройства, которые предоставляет Организатор конкурса.</w:t>
      </w:r>
    </w:p>
    <w:p w:rsidR="005A4470" w:rsidRDefault="005A4470" w:rsidP="005A44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470" w:rsidRDefault="005A4470" w:rsidP="005A44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470" w:rsidRDefault="005A4470" w:rsidP="005A44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C9C" w:rsidRDefault="00456C9C" w:rsidP="005A44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56C9C" w:rsidSect="00FA23AE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4470" w:rsidRPr="005A4470" w:rsidRDefault="005A4470" w:rsidP="005A44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5601" w:type="dxa"/>
        <w:tblInd w:w="-825" w:type="dxa"/>
        <w:tblCellMar>
          <w:top w:w="41" w:type="dxa"/>
        </w:tblCellMar>
        <w:tblLook w:val="04A0"/>
      </w:tblPr>
      <w:tblGrid>
        <w:gridCol w:w="304"/>
        <w:gridCol w:w="3723"/>
        <w:gridCol w:w="4163"/>
        <w:gridCol w:w="813"/>
        <w:gridCol w:w="793"/>
        <w:gridCol w:w="708"/>
        <w:gridCol w:w="1564"/>
        <w:gridCol w:w="850"/>
        <w:gridCol w:w="1636"/>
        <w:gridCol w:w="1047"/>
      </w:tblGrid>
      <w:tr w:rsidR="009125C6" w:rsidTr="000B6CD0">
        <w:trPr>
          <w:trHeight w:val="199"/>
        </w:trPr>
        <w:tc>
          <w:tcPr>
            <w:tcW w:w="304" w:type="dxa"/>
            <w:vMerge w:val="restart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125C6" w:rsidRDefault="009125C6" w:rsidP="000B6CD0"/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4"/>
              </w:rPr>
              <w:t>ЧЕМПИОНАТ</w:t>
            </w:r>
          </w:p>
        </w:tc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4"/>
              </w:rPr>
              <w:t>РЧ Молодые профессионалы (WSR) 2020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125C6" w:rsidRDefault="009125C6" w:rsidP="000B6CD0"/>
          <w:p w:rsidR="009125C6" w:rsidRDefault="009125C6" w:rsidP="000B6CD0"/>
          <w:p w:rsidR="009125C6" w:rsidRDefault="009125C6" w:rsidP="000B6CD0"/>
          <w:p w:rsidR="009125C6" w:rsidRDefault="009125C6" w:rsidP="000B6CD0"/>
        </w:tc>
        <w:tc>
          <w:tcPr>
            <w:tcW w:w="7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40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10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125C6" w:rsidRDefault="009125C6" w:rsidP="000B6CD0"/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Сроки проведения</w:t>
            </w:r>
          </w:p>
        </w:tc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04.12.2019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125C6" w:rsidRDefault="009125C6" w:rsidP="000B6CD0"/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Место проведения</w:t>
            </w:r>
          </w:p>
        </w:tc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РФ, Республика Мордовия, г. Ковылкино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</w:tr>
      <w:tr w:rsidR="009125C6" w:rsidRPr="00DE075B" w:rsidTr="000B6CD0">
        <w:trPr>
          <w:trHeight w:val="1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125C6" w:rsidRDefault="009125C6" w:rsidP="000B6CD0"/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НАИМЕНОВАНИЕ КОМПЕТЕНЦИИ</w:t>
            </w:r>
          </w:p>
        </w:tc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Pr="00981630" w:rsidRDefault="009125C6" w:rsidP="000B6CD0">
            <w:pPr>
              <w:ind w:left="25"/>
              <w:rPr>
                <w:lang w:val="en-US"/>
              </w:rPr>
            </w:pPr>
            <w:r w:rsidRPr="00981630">
              <w:rPr>
                <w:rFonts w:ascii="Times New Roman" w:eastAsia="Times New Roman" w:hAnsi="Times New Roman" w:cs="Times New Roman"/>
                <w:b/>
                <w:sz w:val="14"/>
                <w:lang w:val="en-US"/>
              </w:rPr>
              <w:t xml:space="preserve">R60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Геодезия</w:t>
            </w:r>
            <w:r w:rsidRPr="00981630">
              <w:rPr>
                <w:rFonts w:ascii="Times New Roman" w:eastAsia="Times New Roman" w:hAnsi="Times New Roman" w:cs="Times New Roman"/>
                <w:b/>
                <w:sz w:val="1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англ</w:t>
            </w:r>
            <w:r w:rsidRPr="00981630">
              <w:rPr>
                <w:rFonts w:ascii="Times New Roman" w:eastAsia="Times New Roman" w:hAnsi="Times New Roman" w:cs="Times New Roman"/>
                <w:b/>
                <w:sz w:val="14"/>
                <w:lang w:val="en-US"/>
              </w:rPr>
              <w:t>. R60 Surveying)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125C6" w:rsidRPr="00981630" w:rsidRDefault="009125C6" w:rsidP="000B6CD0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Pr="00981630" w:rsidRDefault="009125C6" w:rsidP="000B6CD0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Pr="00981630" w:rsidRDefault="009125C6" w:rsidP="000B6CD0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Pr="00981630" w:rsidRDefault="009125C6" w:rsidP="000B6CD0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Pr="00981630" w:rsidRDefault="009125C6" w:rsidP="000B6CD0">
            <w:pPr>
              <w:rPr>
                <w:lang w:val="en-US"/>
              </w:rPr>
            </w:pPr>
          </w:p>
        </w:tc>
      </w:tr>
      <w:tr w:rsidR="009125C6" w:rsidTr="000B6CD0">
        <w:trPr>
          <w:trHeight w:val="1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125C6" w:rsidRPr="003F0889" w:rsidRDefault="009125C6" w:rsidP="000B6CD0">
            <w:pPr>
              <w:rPr>
                <w:lang w:val="en-US"/>
              </w:rPr>
            </w:pP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125C6" w:rsidRPr="006B5340" w:rsidRDefault="009125C6" w:rsidP="000B6CD0">
            <w:pPr>
              <w:ind w:left="25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B5340">
              <w:rPr>
                <w:rFonts w:ascii="Times New Roman" w:hAnsi="Times New Roman" w:cs="Times New Roman"/>
                <w:b/>
                <w:sz w:val="14"/>
                <w:szCs w:val="14"/>
              </w:rPr>
              <w:t>Главный эксперт</w:t>
            </w:r>
          </w:p>
        </w:tc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125C6" w:rsidRDefault="009125C6" w:rsidP="000B6CD0">
            <w:pPr>
              <w:ind w:left="25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</w:tr>
      <w:tr w:rsidR="009125C6" w:rsidTr="000B6CD0">
        <w:trPr>
          <w:trHeight w:val="2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125C6" w:rsidRPr="003F0889" w:rsidRDefault="009125C6" w:rsidP="000B6CD0">
            <w:pPr>
              <w:rPr>
                <w:lang w:val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125C6" w:rsidRDefault="009125C6" w:rsidP="000B6CD0">
            <w:pPr>
              <w:ind w:left="25"/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Заместитель Главного эксперта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125C6" w:rsidRDefault="009125C6" w:rsidP="000B6CD0">
            <w:pPr>
              <w:ind w:left="25"/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Киржаева Галина Николаевна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</w:tr>
      <w:tr w:rsidR="009125C6" w:rsidTr="000B6CD0">
        <w:trPr>
          <w:trHeight w:val="1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125C6" w:rsidRPr="003F0889" w:rsidRDefault="009125C6" w:rsidP="000B6CD0">
            <w:pPr>
              <w:rPr>
                <w:lang w:val="en-US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Технический эксперт от организатора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Pr="003F0889" w:rsidRDefault="009125C6" w:rsidP="000B6CD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0889">
              <w:rPr>
                <w:b/>
              </w:rPr>
              <w:t xml:space="preserve"> </w:t>
            </w:r>
            <w:r w:rsidRPr="003F0889">
              <w:rPr>
                <w:rFonts w:ascii="Times New Roman" w:hAnsi="Times New Roman" w:cs="Times New Roman"/>
                <w:b/>
                <w:sz w:val="14"/>
                <w:szCs w:val="14"/>
              </w:rPr>
              <w:t>Ириков Александр Федорович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</w:tr>
      <w:tr w:rsidR="009125C6" w:rsidTr="000B6CD0">
        <w:trPr>
          <w:trHeight w:val="18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125C6" w:rsidRDefault="009125C6" w:rsidP="000B6CD0"/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125C6" w:rsidRPr="006B5340" w:rsidRDefault="009125C6" w:rsidP="000B6CD0">
            <w:pPr>
              <w:ind w:left="25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Эксперт по </w:t>
            </w:r>
            <w:r>
              <w:rPr>
                <w:rFonts w:ascii="Times New Roman" w:eastAsia="Times New Roman" w:hAnsi="Times New Roman" w:cs="Times New Roman"/>
                <w:b/>
                <w:sz w:val="14"/>
                <w:lang w:val="en-US"/>
              </w:rPr>
              <w:t>CIS</w:t>
            </w:r>
          </w:p>
        </w:tc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125C6" w:rsidRPr="006B5340" w:rsidRDefault="009125C6" w:rsidP="000B6CD0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3F0889"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</w:tr>
      <w:tr w:rsidR="009125C6" w:rsidTr="000B6CD0">
        <w:trPr>
          <w:trHeight w:val="1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125C6" w:rsidRDefault="009125C6" w:rsidP="000B6CD0"/>
        </w:tc>
        <w:tc>
          <w:tcPr>
            <w:tcW w:w="372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125C6" w:rsidRPr="006B5340" w:rsidRDefault="009125C6" w:rsidP="000B6CD0">
            <w:pPr>
              <w:ind w:left="25"/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Количество экспертов (в том числе заместитель и технический эксперты)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125C6" w:rsidRPr="006B5340" w:rsidRDefault="009125C6" w:rsidP="000B6CD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</w:tr>
      <w:tr w:rsidR="009125C6" w:rsidTr="000B6CD0">
        <w:trPr>
          <w:trHeight w:val="1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125C6" w:rsidRDefault="009125C6" w:rsidP="000B6CD0"/>
        </w:tc>
        <w:tc>
          <w:tcPr>
            <w:tcW w:w="372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125C6" w:rsidRDefault="009125C6" w:rsidP="000B6CD0">
            <w:pPr>
              <w:ind w:left="25"/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Количество конкурсантов (команд)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125C6" w:rsidRPr="00E4344F" w:rsidRDefault="009125C6" w:rsidP="000B6CD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b/>
              </w:rPr>
              <w:t xml:space="preserve"> </w:t>
            </w:r>
            <w:r w:rsidRPr="00E4344F">
              <w:rPr>
                <w:rFonts w:ascii="Times New Roman" w:hAnsi="Times New Roman" w:cs="Times New Roman"/>
                <w:b/>
                <w:sz w:val="14"/>
                <w:szCs w:val="14"/>
              </w:rPr>
              <w:t>10 (5)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</w:tr>
      <w:tr w:rsidR="009125C6" w:rsidTr="000B6CD0">
        <w:trPr>
          <w:trHeight w:val="1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125C6" w:rsidRDefault="009125C6" w:rsidP="000B6CD0"/>
        </w:tc>
        <w:tc>
          <w:tcPr>
            <w:tcW w:w="372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>
            <w:pPr>
              <w:ind w:left="25"/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Количество рабочих мест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Pr="00E4344F" w:rsidRDefault="009125C6" w:rsidP="000B6CD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b/>
              </w:rPr>
              <w:t xml:space="preserve"> </w:t>
            </w:r>
            <w:r w:rsidRPr="00E4344F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125C6" w:rsidRDefault="009125C6" w:rsidP="000B6CD0"/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Общая площадь застройки</w:t>
            </w:r>
          </w:p>
        </w:tc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Pr="00E4344F" w:rsidRDefault="009125C6" w:rsidP="000B6CD0">
            <w:pPr>
              <w:ind w:left="25"/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</w:pPr>
            <w:r w:rsidRPr="00E4344F">
              <w:rPr>
                <w:rFonts w:ascii="Times New Roman" w:hAnsi="Times New Roman" w:cs="Times New Roman"/>
                <w:b/>
                <w:sz w:val="14"/>
                <w:szCs w:val="14"/>
              </w:rPr>
              <w:t>Конкурсная площадка площадью 2000 м</w:t>
            </w:r>
            <w:r w:rsidRPr="00E4344F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125C6" w:rsidRDefault="009125C6" w:rsidP="000B6CD0"/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Версия</w:t>
            </w:r>
          </w:p>
        </w:tc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Презентационная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9003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9125C6" w:rsidRDefault="009125C6" w:rsidP="000B6CD0"/>
        </w:tc>
        <w:tc>
          <w:tcPr>
            <w:tcW w:w="79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9125C6" w:rsidRDefault="009125C6" w:rsidP="000B6CD0"/>
        </w:tc>
        <w:tc>
          <w:tcPr>
            <w:tcW w:w="70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9125C6" w:rsidRDefault="009125C6" w:rsidP="000B6CD0"/>
        </w:tc>
        <w:tc>
          <w:tcPr>
            <w:tcW w:w="4050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9125C6" w:rsidRDefault="009125C6" w:rsidP="000B6CD0"/>
        </w:tc>
        <w:tc>
          <w:tcPr>
            <w:tcW w:w="104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000000"/>
            <w:vAlign w:val="center"/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9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125C6" w:rsidRDefault="009125C6" w:rsidP="000B6CD0">
            <w:pPr>
              <w:ind w:left="78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</w:rPr>
              <w:t xml:space="preserve">НА ОДНУ КОМАНДУ (2 УЧАСТНИКА) </w:t>
            </w:r>
          </w:p>
        </w:tc>
        <w:tc>
          <w:tcPr>
            <w:tcW w:w="7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125C6" w:rsidRDefault="009125C6" w:rsidP="000B6CD0"/>
        </w:tc>
        <w:tc>
          <w:tcPr>
            <w:tcW w:w="405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125C6" w:rsidRDefault="009125C6" w:rsidP="000B6CD0">
            <w:pPr>
              <w:ind w:left="1122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</w:rPr>
              <w:t>На 5 рабочих места  (10 участников)</w:t>
            </w:r>
          </w:p>
        </w:tc>
        <w:tc>
          <w:tcPr>
            <w:tcW w:w="10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9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6A6A6"/>
          </w:tcPr>
          <w:p w:rsidR="009125C6" w:rsidRDefault="009125C6" w:rsidP="000B6CD0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Оборудование, инструменты и мебел</w:t>
            </w:r>
          </w:p>
        </w:tc>
        <w:tc>
          <w:tcPr>
            <w:tcW w:w="7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6A6A6"/>
          </w:tcPr>
          <w:p w:rsidR="009125C6" w:rsidRDefault="009125C6" w:rsidP="000B6CD0">
            <w:pPr>
              <w:ind w:left="-1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ь</w:t>
            </w:r>
          </w:p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6A6A6"/>
          </w:tcPr>
          <w:p w:rsidR="009125C6" w:rsidRDefault="009125C6" w:rsidP="000B6CD0"/>
        </w:tc>
        <w:tc>
          <w:tcPr>
            <w:tcW w:w="405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6A6A6"/>
          </w:tcPr>
          <w:p w:rsidR="009125C6" w:rsidRDefault="009125C6" w:rsidP="000B6CD0"/>
        </w:tc>
        <w:tc>
          <w:tcPr>
            <w:tcW w:w="10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№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Наименование</w:t>
            </w:r>
          </w:p>
        </w:tc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Ссылка на сайт с тех характеристиками либо тех 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Ед. 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Кол-во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14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Кол-во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tabs>
                <w:tab w:val="center" w:pos="795"/>
                <w:tab w:val="right" w:pos="1589"/>
              </w:tabs>
              <w:ind w:right="-9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Наличие (Да\Нет)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ab/>
              <w:t>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венный за об</w:t>
            </w: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tabs>
                <w:tab w:val="center" w:pos="827"/>
              </w:tabs>
              <w:ind w:left="-27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ab/>
              <w:t>Поставщик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Стоимость</w:t>
            </w:r>
          </w:p>
        </w:tc>
      </w:tr>
      <w:tr w:rsidR="009125C6" w:rsidTr="000B6CD0">
        <w:trPr>
          <w:trHeight w:val="398"/>
        </w:trPr>
        <w:tc>
          <w:tcPr>
            <w:tcW w:w="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1.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Pr="003F0889" w:rsidRDefault="009125C6" w:rsidP="000B6CD0">
            <w:pPr>
              <w:spacing w:after="3"/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Комплект оптического теодолита 2Т30</w:t>
            </w:r>
          </w:p>
        </w:tc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Pr="003F0889" w:rsidRDefault="009125C6" w:rsidP="000B6CD0">
            <w:pPr>
              <w:ind w:left="25"/>
            </w:pP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9125C6" w:rsidRDefault="009125C6" w:rsidP="000B6CD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4"/>
              <w:jc w:val="center"/>
            </w:pP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174" w:firstLine="70"/>
            </w:pP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Pr="00835238" w:rsidRDefault="009125C6" w:rsidP="000B6CD0">
            <w:pPr>
              <w:ind w:left="107"/>
              <w:rPr>
                <w:lang w:val="en-US"/>
              </w:rPr>
            </w:pPr>
          </w:p>
        </w:tc>
      </w:tr>
      <w:tr w:rsidR="009125C6" w:rsidTr="000B6CD0">
        <w:trPr>
          <w:trHeight w:val="598"/>
        </w:trPr>
        <w:tc>
          <w:tcPr>
            <w:tcW w:w="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2.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Pr="003F0889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Комплект технического нивелира НВ-1</w:t>
            </w:r>
          </w:p>
        </w:tc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4"/>
              <w:jc w:val="center"/>
            </w:pP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125C6" w:rsidRDefault="009125C6" w:rsidP="000B6CD0">
            <w:pPr>
              <w:ind w:left="174" w:firstLine="70"/>
            </w:pP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>
            <w:pPr>
              <w:ind w:right="1"/>
              <w:jc w:val="center"/>
            </w:pPr>
          </w:p>
        </w:tc>
      </w:tr>
      <w:tr w:rsidR="009125C6" w:rsidTr="000B6CD0">
        <w:trPr>
          <w:trHeight w:val="398"/>
        </w:trPr>
        <w:tc>
          <w:tcPr>
            <w:tcW w:w="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3.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Штатив деревянный</w:t>
            </w:r>
          </w:p>
        </w:tc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 w:right="-7"/>
            </w:pP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4"/>
              <w:jc w:val="center"/>
            </w:pP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174" w:firstLine="70"/>
            </w:pP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>
            <w:pPr>
              <w:ind w:right="4"/>
              <w:jc w:val="center"/>
            </w:pPr>
          </w:p>
        </w:tc>
      </w:tr>
      <w:tr w:rsidR="009125C6" w:rsidTr="000B6CD0">
        <w:trPr>
          <w:trHeight w:val="398"/>
        </w:trPr>
        <w:tc>
          <w:tcPr>
            <w:tcW w:w="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4.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Pr="003F0889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Рейка деревянная, двухсторонняя</w:t>
            </w:r>
          </w:p>
        </w:tc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4"/>
              <w:jc w:val="center"/>
            </w:pP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174" w:firstLine="70"/>
            </w:pP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.</w:t>
            </w:r>
          </w:p>
        </w:tc>
      </w:tr>
      <w:tr w:rsidR="009125C6" w:rsidTr="000B6CD0">
        <w:trPr>
          <w:trHeight w:val="398"/>
        </w:trPr>
        <w:tc>
          <w:tcPr>
            <w:tcW w:w="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5.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Pr="00835238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Рулетка тесемчатая (20 м)</w:t>
            </w:r>
          </w:p>
        </w:tc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4"/>
              <w:jc w:val="center"/>
            </w:pP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174" w:firstLine="70"/>
            </w:pP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>
            <w:pPr>
              <w:ind w:right="3"/>
              <w:jc w:val="center"/>
            </w:pPr>
          </w:p>
        </w:tc>
      </w:tr>
      <w:tr w:rsidR="009125C6" w:rsidTr="000B6CD0">
        <w:trPr>
          <w:trHeight w:val="598"/>
        </w:trPr>
        <w:tc>
          <w:tcPr>
            <w:tcW w:w="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6.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Pr="009937DF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Молоток</w:t>
            </w:r>
          </w:p>
        </w:tc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Pr="009937DF" w:rsidRDefault="009125C6" w:rsidP="000B6CD0">
            <w:pPr>
              <w:ind w:left="25"/>
              <w:rPr>
                <w:lang w:val="en-US"/>
              </w:rPr>
            </w:pP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4"/>
              <w:jc w:val="center"/>
            </w:pP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125C6" w:rsidRDefault="009125C6" w:rsidP="000B6CD0">
            <w:pPr>
              <w:ind w:left="174" w:firstLine="70"/>
            </w:pP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>
            <w:pPr>
              <w:ind w:right="1"/>
              <w:jc w:val="center"/>
            </w:pPr>
          </w:p>
        </w:tc>
      </w:tr>
      <w:tr w:rsidR="009125C6" w:rsidTr="000B6CD0">
        <w:trPr>
          <w:trHeight w:val="398"/>
        </w:trPr>
        <w:tc>
          <w:tcPr>
            <w:tcW w:w="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lastRenderedPageBreak/>
              <w:t>7.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Планшет в виде дощечки с зажимом</w:t>
            </w:r>
          </w:p>
        </w:tc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>
            <w:pPr>
              <w:ind w:left="25"/>
            </w:pP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/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/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/>
        </w:tc>
      </w:tr>
    </w:tbl>
    <w:p w:rsidR="009125C6" w:rsidRDefault="009125C6" w:rsidP="009125C6">
      <w:pPr>
        <w:spacing w:after="0"/>
        <w:ind w:left="-1440" w:right="15400"/>
      </w:pPr>
    </w:p>
    <w:tbl>
      <w:tblPr>
        <w:tblStyle w:val="TableGrid"/>
        <w:tblW w:w="15601" w:type="dxa"/>
        <w:tblInd w:w="-825" w:type="dxa"/>
        <w:tblCellMar>
          <w:top w:w="41" w:type="dxa"/>
        </w:tblCellMar>
        <w:tblLook w:val="04A0"/>
      </w:tblPr>
      <w:tblGrid>
        <w:gridCol w:w="306"/>
        <w:gridCol w:w="3758"/>
        <w:gridCol w:w="4057"/>
        <w:gridCol w:w="823"/>
        <w:gridCol w:w="802"/>
        <w:gridCol w:w="713"/>
        <w:gridCol w:w="1519"/>
        <w:gridCol w:w="30"/>
        <w:gridCol w:w="36"/>
        <w:gridCol w:w="857"/>
        <w:gridCol w:w="174"/>
        <w:gridCol w:w="1472"/>
        <w:gridCol w:w="1054"/>
      </w:tblGrid>
      <w:tr w:rsidR="009125C6" w:rsidTr="000B6CD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8.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Бланки и ведомости для выполнения заданий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>
            <w:pPr>
              <w:ind w:left="25"/>
            </w:pP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комплект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Pr="009937DF" w:rsidRDefault="009125C6" w:rsidP="000B6C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/>
        </w:tc>
      </w:tr>
      <w:tr w:rsidR="009125C6" w:rsidTr="000B6CD0">
        <w:trPr>
          <w:trHeight w:val="797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9.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Персональный компьютер с программным обеспечением 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>
            <w:pPr>
              <w:ind w:left="25" w:right="79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Компьютер в сборе с монитором не менее IntelCore i3 DDR-3 4096Mb/HDD с установленым программным обеспечение AutoCAD любого года выпуска начиная с 2006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15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1454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6A6A6"/>
          </w:tcPr>
          <w:p w:rsidR="009125C6" w:rsidRDefault="009125C6" w:rsidP="000B6CD0">
            <w:pPr>
              <w:ind w:left="10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Расходные материалы</w:t>
            </w:r>
          </w:p>
        </w:tc>
        <w:tc>
          <w:tcPr>
            <w:tcW w:w="10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25C6" w:rsidRDefault="009125C6" w:rsidP="000B6CD0"/>
        </w:tc>
      </w:tr>
      <w:tr w:rsidR="009125C6" w:rsidTr="000B6CD0">
        <w:trPr>
          <w:trHeight w:val="203"/>
        </w:trPr>
        <w:tc>
          <w:tcPr>
            <w:tcW w:w="3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№</w:t>
            </w:r>
          </w:p>
        </w:tc>
        <w:tc>
          <w:tcPr>
            <w:tcW w:w="37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Наименование</w:t>
            </w:r>
          </w:p>
        </w:tc>
        <w:tc>
          <w:tcPr>
            <w:tcW w:w="405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spacing w:after="3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Ед. </w:t>
            </w:r>
          </w:p>
          <w:p w:rsidR="009125C6" w:rsidRDefault="009125C6" w:rsidP="000B6CD0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измерения</w:t>
            </w:r>
          </w:p>
        </w:tc>
        <w:tc>
          <w:tcPr>
            <w:tcW w:w="8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Кол-во</w:t>
            </w:r>
          </w:p>
        </w:tc>
        <w:tc>
          <w:tcPr>
            <w:tcW w:w="7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14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Кол-во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B050"/>
          </w:tcPr>
          <w:p w:rsidR="009125C6" w:rsidRDefault="009125C6" w:rsidP="000B6CD0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Наличие (Да\Нет)</w:t>
            </w:r>
          </w:p>
        </w:tc>
        <w:tc>
          <w:tcPr>
            <w:tcW w:w="36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-30" w:right="-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т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венный за об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tabs>
                <w:tab w:val="center" w:pos="827"/>
              </w:tabs>
              <w:ind w:left="-27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ab/>
              <w:t>Поставщик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Стоимость</w:t>
            </w:r>
          </w:p>
        </w:tc>
      </w:tr>
      <w:tr w:rsidR="009125C6" w:rsidTr="000B6CD0">
        <w:trPr>
          <w:trHeight w:val="59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125C6" w:rsidRDefault="009125C6" w:rsidP="000B6CD0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/>
        </w:tc>
        <w:tc>
          <w:tcPr>
            <w:tcW w:w="8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1.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Колышки металлические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Колышки металлические длиной 20 см круглого сечения  диаметром 12 мм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16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80</w:t>
            </w:r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104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6A6A6"/>
          </w:tcPr>
          <w:p w:rsidR="009125C6" w:rsidRDefault="009125C6" w:rsidP="000B6CD0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Материалы, оборудование и инструменты, которые участники ДОЛЖНЫ ИМЕТЬ при себе в своем инст</w:t>
            </w:r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6A6A6"/>
          </w:tcPr>
          <w:p w:rsidR="009125C6" w:rsidRDefault="009125C6" w:rsidP="000B6CD0">
            <w:pPr>
              <w:ind w:left="-8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рументальном ящике</w:t>
            </w:r>
          </w:p>
        </w:tc>
        <w:tc>
          <w:tcPr>
            <w:tcW w:w="2539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6A6A6"/>
          </w:tcPr>
          <w:p w:rsidR="009125C6" w:rsidRDefault="009125C6" w:rsidP="000B6CD0"/>
        </w:tc>
        <w:tc>
          <w:tcPr>
            <w:tcW w:w="10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№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Наименование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Ссылка на сайт с тех характеристиками либо тех 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Ед. 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Кол-во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14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Кол-во</w:t>
            </w:r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B050"/>
          </w:tcPr>
          <w:p w:rsidR="009125C6" w:rsidRDefault="009125C6" w:rsidP="000B6CD0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Наличие (Да\Нет)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-30" w:right="-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т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венный за об</w:t>
            </w:r>
          </w:p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tabs>
                <w:tab w:val="center" w:pos="827"/>
              </w:tabs>
              <w:ind w:left="-27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ab/>
              <w:t>Поставщик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Стоимость</w:t>
            </w:r>
          </w:p>
        </w:tc>
      </w:tr>
      <w:tr w:rsidR="009125C6" w:rsidTr="000B6CD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1.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Инженерный калькулятор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участника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2.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Линейка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участника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3.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Карандаш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участника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</w:t>
            </w:r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4.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Стерательная резинка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участника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125C6" w:rsidRDefault="009125C6" w:rsidP="000B6CD0"/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9125C6" w:rsidRDefault="009125C6" w:rsidP="000B6CD0"/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125C6" w:rsidRDefault="009125C6" w:rsidP="000B6CD0"/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125C6" w:rsidRDefault="009125C6" w:rsidP="000B6CD0"/>
        </w:tc>
        <w:tc>
          <w:tcPr>
            <w:tcW w:w="15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0000"/>
          </w:tcPr>
          <w:p w:rsidR="009125C6" w:rsidRDefault="009125C6" w:rsidP="000B6CD0"/>
        </w:tc>
        <w:tc>
          <w:tcPr>
            <w:tcW w:w="154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9125C6" w:rsidRDefault="009125C6" w:rsidP="000B6CD0"/>
        </w:tc>
        <w:tc>
          <w:tcPr>
            <w:tcW w:w="2539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  <w:vAlign w:val="center"/>
          </w:tcPr>
          <w:p w:rsidR="009125C6" w:rsidRDefault="009125C6" w:rsidP="000B6CD0"/>
        </w:tc>
        <w:tc>
          <w:tcPr>
            <w:tcW w:w="10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97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</w:rPr>
              <w:t>НА 1-ГО ЭКСПЕРТА (КОНКУРСНАЯ ПЛОЩАДКА)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125C6" w:rsidRDefault="009125C6" w:rsidP="000B6CD0"/>
        </w:tc>
        <w:tc>
          <w:tcPr>
            <w:tcW w:w="154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125C6" w:rsidRDefault="009125C6" w:rsidP="000B6CD0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</w:rPr>
              <w:t>Н</w:t>
            </w:r>
          </w:p>
        </w:tc>
        <w:tc>
          <w:tcPr>
            <w:tcW w:w="2539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125C6" w:rsidRDefault="009125C6" w:rsidP="000B6CD0">
            <w:pPr>
              <w:ind w:left="-3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</w:rPr>
              <w:t>А ВСЕХ ЭКСПЕРТОВ</w:t>
            </w:r>
          </w:p>
        </w:tc>
        <w:tc>
          <w:tcPr>
            <w:tcW w:w="10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104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6A6A6"/>
          </w:tcPr>
          <w:p w:rsidR="009125C6" w:rsidRDefault="009125C6" w:rsidP="000B6CD0">
            <w:pPr>
              <w:ind w:left="6597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Оборудование, инструменты и мебель</w:t>
            </w:r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6A6A6"/>
          </w:tcPr>
          <w:p w:rsidR="009125C6" w:rsidRDefault="009125C6" w:rsidP="000B6CD0"/>
        </w:tc>
        <w:tc>
          <w:tcPr>
            <w:tcW w:w="2539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6A6A6"/>
          </w:tcPr>
          <w:p w:rsidR="009125C6" w:rsidRDefault="009125C6" w:rsidP="000B6CD0"/>
        </w:tc>
        <w:tc>
          <w:tcPr>
            <w:tcW w:w="10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№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Наименование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Ссылка на сайт с тех характеристиками либо тех 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Ед. 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Кол-во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14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Кол-во</w:t>
            </w:r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B050"/>
          </w:tcPr>
          <w:p w:rsidR="009125C6" w:rsidRDefault="009125C6" w:rsidP="000B6CD0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Наличие (Да\Нет)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-30" w:right="-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т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венный за об</w:t>
            </w:r>
          </w:p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tabs>
                <w:tab w:val="center" w:pos="827"/>
              </w:tabs>
              <w:ind w:left="-27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ab/>
              <w:t>Поставщик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Стоимость</w:t>
            </w:r>
          </w:p>
        </w:tc>
      </w:tr>
      <w:tr w:rsidR="009125C6" w:rsidTr="000B6CD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1.    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Бумага 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организатора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500</w:t>
            </w:r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2.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Ручка шариковая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организатора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3.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Степлер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организатора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4.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Ножницы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организатора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5.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Планшет в виде дощечки с зажимом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организатора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lastRenderedPageBreak/>
              <w:t>6.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Скотч широкий 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организатора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7.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Маркер черный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организатора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8.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Калькулятор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организатора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125C6" w:rsidRDefault="009125C6" w:rsidP="000B6CD0"/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125C6" w:rsidRDefault="009125C6" w:rsidP="000B6CD0"/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125C6" w:rsidRDefault="009125C6" w:rsidP="000B6CD0"/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125C6" w:rsidRDefault="009125C6" w:rsidP="000B6CD0"/>
        </w:tc>
        <w:tc>
          <w:tcPr>
            <w:tcW w:w="15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0000"/>
          </w:tcPr>
          <w:p w:rsidR="009125C6" w:rsidRDefault="009125C6" w:rsidP="000B6CD0"/>
        </w:tc>
        <w:tc>
          <w:tcPr>
            <w:tcW w:w="154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9125C6" w:rsidRDefault="009125C6" w:rsidP="000B6CD0"/>
        </w:tc>
        <w:tc>
          <w:tcPr>
            <w:tcW w:w="2539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9125C6" w:rsidRDefault="009125C6" w:rsidP="000B6CD0"/>
        </w:tc>
        <w:tc>
          <w:tcPr>
            <w:tcW w:w="10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104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125C6" w:rsidRDefault="009125C6" w:rsidP="000B6CD0">
            <w:pPr>
              <w:ind w:right="737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</w:rPr>
              <w:t>ОЩАЯ ИНФРАСТРУКТУРА КОНКУРСНОЙ ПЛОЩАДКИ</w:t>
            </w:r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125C6" w:rsidRDefault="009125C6" w:rsidP="000B6CD0"/>
        </w:tc>
        <w:tc>
          <w:tcPr>
            <w:tcW w:w="2539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125C6" w:rsidRDefault="009125C6" w:rsidP="000B6CD0"/>
        </w:tc>
        <w:tc>
          <w:tcPr>
            <w:tcW w:w="10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104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6A6A6"/>
          </w:tcPr>
          <w:p w:rsidR="009125C6" w:rsidRDefault="009125C6" w:rsidP="000B6CD0">
            <w:pPr>
              <w:ind w:left="649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Оборудование, мебель, канцелярия и т.п.</w:t>
            </w:r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6A6A6"/>
          </w:tcPr>
          <w:p w:rsidR="009125C6" w:rsidRDefault="009125C6" w:rsidP="000B6CD0"/>
        </w:tc>
        <w:tc>
          <w:tcPr>
            <w:tcW w:w="2539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6A6A6"/>
          </w:tcPr>
          <w:p w:rsidR="009125C6" w:rsidRDefault="009125C6" w:rsidP="000B6CD0"/>
        </w:tc>
        <w:tc>
          <w:tcPr>
            <w:tcW w:w="10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№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Наименование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Ссылка на сайт с тех характеристиками либо тех 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Ед. 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Кол-во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14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Кол-во</w:t>
            </w:r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B050"/>
          </w:tcPr>
          <w:p w:rsidR="009125C6" w:rsidRDefault="009125C6" w:rsidP="000B6CD0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Наличие (Да\Нет)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-30" w:right="-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т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венный за об</w:t>
            </w:r>
          </w:p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tabs>
                <w:tab w:val="center" w:pos="827"/>
              </w:tabs>
              <w:ind w:left="-27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ab/>
              <w:t>Поставщик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Стоимость</w:t>
            </w:r>
          </w:p>
        </w:tc>
      </w:tr>
      <w:tr w:rsidR="009125C6" w:rsidTr="000B6CD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1.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Стол для команды (парта для 2-х человек)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организатора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2.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Стулья для участников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организатора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</w:t>
            </w:r>
          </w:p>
        </w:tc>
        <w:tc>
          <w:tcPr>
            <w:tcW w:w="1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125C6" w:rsidRDefault="009125C6" w:rsidP="000B6CD0"/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9125C6" w:rsidRDefault="009125C6" w:rsidP="000B6CD0"/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125C6" w:rsidRDefault="009125C6" w:rsidP="000B6CD0"/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125C6" w:rsidRDefault="009125C6" w:rsidP="000B6CD0"/>
        </w:tc>
        <w:tc>
          <w:tcPr>
            <w:tcW w:w="15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0000"/>
          </w:tcPr>
          <w:p w:rsidR="009125C6" w:rsidRDefault="009125C6" w:rsidP="000B6CD0"/>
        </w:tc>
        <w:tc>
          <w:tcPr>
            <w:tcW w:w="15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9125C6" w:rsidRDefault="009125C6" w:rsidP="000B6CD0"/>
        </w:tc>
        <w:tc>
          <w:tcPr>
            <w:tcW w:w="1097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9125C6" w:rsidRDefault="009125C6" w:rsidP="000B6CD0"/>
        </w:tc>
        <w:tc>
          <w:tcPr>
            <w:tcW w:w="14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9125C6" w:rsidRDefault="009125C6" w:rsidP="000B6CD0"/>
        </w:tc>
        <w:tc>
          <w:tcPr>
            <w:tcW w:w="10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37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6395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>
            <w:pPr>
              <w:ind w:left="105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</w:rPr>
              <w:t>КОМНАТА ЭКСПЕРТОВ</w:t>
            </w:r>
          </w:p>
        </w:tc>
        <w:tc>
          <w:tcPr>
            <w:tcW w:w="15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1097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14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10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6A6A6"/>
          </w:tcPr>
          <w:p w:rsidR="009125C6" w:rsidRDefault="009125C6" w:rsidP="000B6CD0"/>
        </w:tc>
        <w:tc>
          <w:tcPr>
            <w:tcW w:w="37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6A6A6"/>
          </w:tcPr>
          <w:p w:rsidR="009125C6" w:rsidRDefault="009125C6" w:rsidP="000B6CD0"/>
        </w:tc>
        <w:tc>
          <w:tcPr>
            <w:tcW w:w="6395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6A6A6"/>
          </w:tcPr>
          <w:p w:rsidR="009125C6" w:rsidRDefault="009125C6" w:rsidP="000B6CD0">
            <w:pPr>
              <w:ind w:left="10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Оборудование, мебель, канцелярия и т.п.</w:t>
            </w:r>
          </w:p>
        </w:tc>
        <w:tc>
          <w:tcPr>
            <w:tcW w:w="15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6A6A6"/>
          </w:tcPr>
          <w:p w:rsidR="009125C6" w:rsidRDefault="009125C6" w:rsidP="000B6CD0"/>
        </w:tc>
        <w:tc>
          <w:tcPr>
            <w:tcW w:w="1097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6A6A6"/>
          </w:tcPr>
          <w:p w:rsidR="009125C6" w:rsidRDefault="009125C6" w:rsidP="000B6CD0"/>
        </w:tc>
        <w:tc>
          <w:tcPr>
            <w:tcW w:w="14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6A6A6"/>
          </w:tcPr>
          <w:p w:rsidR="009125C6" w:rsidRDefault="009125C6" w:rsidP="000B6CD0"/>
        </w:tc>
        <w:tc>
          <w:tcPr>
            <w:tcW w:w="10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№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Наименование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Ссылка на сайт с тех характеристиками либо тех 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Ед. 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Кол-во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14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Кол-во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B050"/>
          </w:tcPr>
          <w:p w:rsidR="009125C6" w:rsidRDefault="009125C6" w:rsidP="000B6CD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Наличие (Да\Нет)</w:t>
            </w:r>
          </w:p>
        </w:tc>
        <w:tc>
          <w:tcPr>
            <w:tcW w:w="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right="-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т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венный за об</w:t>
            </w:r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B050"/>
          </w:tcPr>
          <w:p w:rsidR="009125C6" w:rsidRDefault="009125C6" w:rsidP="000B6CD0">
            <w:pPr>
              <w:ind w:left="-27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е</w:t>
            </w:r>
          </w:p>
        </w:tc>
        <w:tc>
          <w:tcPr>
            <w:tcW w:w="14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288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Поставщик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Стоимость</w:t>
            </w:r>
          </w:p>
        </w:tc>
      </w:tr>
      <w:tr w:rsidR="009125C6" w:rsidTr="000B6CD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1.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Стол переговорный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организатора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14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2.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Стул 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организатора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14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3.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Вешалка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организатора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14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4.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Корзина для мусора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организатора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14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6.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Компьютер для технического эксперта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организатора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14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7.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Стол для принтера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организатора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14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8.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Принтер  лазерный формата А4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организатора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14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125C6" w:rsidRDefault="009125C6" w:rsidP="000B6CD0"/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125C6" w:rsidRDefault="009125C6" w:rsidP="000B6CD0"/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125C6" w:rsidRDefault="009125C6" w:rsidP="000B6CD0"/>
        </w:tc>
        <w:tc>
          <w:tcPr>
            <w:tcW w:w="23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0000"/>
          </w:tcPr>
          <w:p w:rsidR="009125C6" w:rsidRDefault="009125C6" w:rsidP="000B6CD0"/>
        </w:tc>
        <w:tc>
          <w:tcPr>
            <w:tcW w:w="15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9125C6" w:rsidRDefault="009125C6" w:rsidP="000B6CD0"/>
        </w:tc>
        <w:tc>
          <w:tcPr>
            <w:tcW w:w="1097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9125C6" w:rsidRDefault="009125C6" w:rsidP="000B6CD0"/>
        </w:tc>
        <w:tc>
          <w:tcPr>
            <w:tcW w:w="14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9125C6" w:rsidRDefault="009125C6" w:rsidP="000B6CD0"/>
        </w:tc>
        <w:tc>
          <w:tcPr>
            <w:tcW w:w="10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37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6395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>
            <w:pPr>
              <w:ind w:left="10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</w:rPr>
              <w:t>КОМНАТА УЧАСТНИКОВ</w:t>
            </w:r>
          </w:p>
        </w:tc>
        <w:tc>
          <w:tcPr>
            <w:tcW w:w="15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1097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14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10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6A6A6"/>
          </w:tcPr>
          <w:p w:rsidR="009125C6" w:rsidRDefault="009125C6" w:rsidP="000B6CD0"/>
        </w:tc>
        <w:tc>
          <w:tcPr>
            <w:tcW w:w="37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6A6A6"/>
          </w:tcPr>
          <w:p w:rsidR="009125C6" w:rsidRDefault="009125C6" w:rsidP="000B6CD0"/>
        </w:tc>
        <w:tc>
          <w:tcPr>
            <w:tcW w:w="6395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6A6A6"/>
          </w:tcPr>
          <w:p w:rsidR="009125C6" w:rsidRDefault="009125C6" w:rsidP="000B6CD0">
            <w:pPr>
              <w:ind w:left="10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Оборудование, мебель, канцелярия и т.п.</w:t>
            </w:r>
          </w:p>
        </w:tc>
        <w:tc>
          <w:tcPr>
            <w:tcW w:w="15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6A6A6"/>
          </w:tcPr>
          <w:p w:rsidR="009125C6" w:rsidRDefault="009125C6" w:rsidP="000B6CD0"/>
        </w:tc>
        <w:tc>
          <w:tcPr>
            <w:tcW w:w="1097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6A6A6"/>
          </w:tcPr>
          <w:p w:rsidR="009125C6" w:rsidRDefault="009125C6" w:rsidP="000B6CD0"/>
        </w:tc>
        <w:tc>
          <w:tcPr>
            <w:tcW w:w="14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6A6A6"/>
          </w:tcPr>
          <w:p w:rsidR="009125C6" w:rsidRDefault="009125C6" w:rsidP="000B6CD0"/>
        </w:tc>
        <w:tc>
          <w:tcPr>
            <w:tcW w:w="10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№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Наименование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Ссылка на сайт с тех характеристиками либо тех 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Ед. 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Кол-во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14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Кол-во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B050"/>
          </w:tcPr>
          <w:p w:rsidR="009125C6" w:rsidRDefault="009125C6" w:rsidP="000B6CD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Наличие (Да\Нет)</w:t>
            </w:r>
          </w:p>
        </w:tc>
        <w:tc>
          <w:tcPr>
            <w:tcW w:w="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right="-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т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венный за об</w:t>
            </w:r>
          </w:p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B050"/>
          </w:tcPr>
          <w:p w:rsidR="009125C6" w:rsidRDefault="009125C6" w:rsidP="000B6CD0">
            <w:pPr>
              <w:ind w:left="-27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е</w:t>
            </w:r>
          </w:p>
        </w:tc>
        <w:tc>
          <w:tcPr>
            <w:tcW w:w="14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288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Поставщик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:rsidR="009125C6" w:rsidRDefault="009125C6" w:rsidP="000B6CD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Стоимость</w:t>
            </w:r>
          </w:p>
        </w:tc>
      </w:tr>
      <w:tr w:rsidR="009125C6" w:rsidTr="000B6CD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1.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Вешалка 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организатора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14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t>2.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Стол переговорный 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организатора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14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4"/>
              </w:rPr>
              <w:lastRenderedPageBreak/>
              <w:t>3.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Стул </w:t>
            </w: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усмотрение организатора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шт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</w:tcPr>
          <w:p w:rsidR="009125C6" w:rsidRDefault="009125C6" w:rsidP="000B6CD0"/>
        </w:tc>
        <w:tc>
          <w:tcPr>
            <w:tcW w:w="14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125C6" w:rsidRDefault="009125C6" w:rsidP="000B6CD0"/>
        </w:tc>
      </w:tr>
      <w:tr w:rsidR="009125C6" w:rsidTr="000B6CD0">
        <w:trPr>
          <w:trHeight w:val="199"/>
        </w:trPr>
        <w:tc>
          <w:tcPr>
            <w:tcW w:w="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125C6" w:rsidRDefault="009125C6" w:rsidP="000B6CD0"/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125C6" w:rsidRDefault="009125C6" w:rsidP="000B6CD0"/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125C6" w:rsidRDefault="009125C6" w:rsidP="000B6CD0"/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125C6" w:rsidRDefault="009125C6" w:rsidP="000B6CD0"/>
        </w:tc>
        <w:tc>
          <w:tcPr>
            <w:tcW w:w="15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0000"/>
          </w:tcPr>
          <w:p w:rsidR="009125C6" w:rsidRDefault="009125C6" w:rsidP="000B6CD0"/>
        </w:tc>
        <w:tc>
          <w:tcPr>
            <w:tcW w:w="15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9125C6" w:rsidRDefault="009125C6" w:rsidP="000B6CD0"/>
        </w:tc>
        <w:tc>
          <w:tcPr>
            <w:tcW w:w="1097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9125C6" w:rsidRDefault="009125C6" w:rsidP="000B6CD0"/>
        </w:tc>
        <w:tc>
          <w:tcPr>
            <w:tcW w:w="14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9125C6" w:rsidRDefault="009125C6" w:rsidP="000B6CD0"/>
        </w:tc>
        <w:tc>
          <w:tcPr>
            <w:tcW w:w="10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125C6" w:rsidRDefault="009125C6" w:rsidP="000B6CD0"/>
        </w:tc>
      </w:tr>
    </w:tbl>
    <w:p w:rsidR="009125C6" w:rsidRDefault="009125C6" w:rsidP="009125C6"/>
    <w:p w:rsidR="009125C6" w:rsidRDefault="009125C6" w:rsidP="009125C6"/>
    <w:p w:rsidR="00456C9C" w:rsidRDefault="00456C9C" w:rsidP="005A44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56C9C" w:rsidSect="00456C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A4470" w:rsidRPr="005A4470" w:rsidRDefault="005A4470" w:rsidP="005A44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470" w:rsidRPr="005A4470" w:rsidRDefault="009125C6" w:rsidP="005A44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В ходе каждого конкурса</w:t>
      </w:r>
      <w:r w:rsidR="005A4470" w:rsidRPr="005A4470">
        <w:rPr>
          <w:rFonts w:ascii="Times New Roman" w:eastAsia="Times New Roman" w:hAnsi="Times New Roman" w:cs="Times New Roman"/>
          <w:sz w:val="24"/>
          <w:szCs w:val="24"/>
        </w:rPr>
        <w:t xml:space="preserve"> Эксперты рассматривают и уточняют Инфраструктурный лист для подготовки к следующему конкурсу. Эксперты дают Техническому директору рекомендации по расширению площадей или изменению списка оборудования.</w:t>
      </w:r>
    </w:p>
    <w:p w:rsidR="005A4470" w:rsidRPr="005A4470" w:rsidRDefault="009125C6" w:rsidP="005A44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A4470" w:rsidRPr="005A4470">
        <w:rPr>
          <w:rFonts w:ascii="Times New Roman" w:eastAsia="Times New Roman" w:hAnsi="Times New Roman" w:cs="Times New Roman"/>
          <w:sz w:val="24"/>
          <w:szCs w:val="24"/>
        </w:rPr>
        <w:t>В ходе каждого конкурса, Технический наблюдатель проверяет Инфраструктурный лист, использовавшийся на предыдущем конкурсе.</w:t>
      </w:r>
    </w:p>
    <w:p w:rsidR="005A4470" w:rsidRPr="005A4470" w:rsidRDefault="009125C6" w:rsidP="005A44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A4470" w:rsidRPr="005A4470">
        <w:rPr>
          <w:rFonts w:ascii="Times New Roman" w:eastAsia="Times New Roman" w:hAnsi="Times New Roman" w:cs="Times New Roman"/>
          <w:sz w:val="24"/>
          <w:szCs w:val="24"/>
        </w:rPr>
        <w:t>В Инфраструктурный ли</w:t>
      </w:r>
      <w:r>
        <w:rPr>
          <w:rFonts w:ascii="Times New Roman" w:eastAsia="Times New Roman" w:hAnsi="Times New Roman" w:cs="Times New Roman"/>
          <w:sz w:val="24"/>
          <w:szCs w:val="24"/>
        </w:rPr>
        <w:t>ст не входят предметы,</w:t>
      </w:r>
      <w:r w:rsidR="005A4470" w:rsidRPr="005A4470">
        <w:rPr>
          <w:rFonts w:ascii="Times New Roman" w:eastAsia="Times New Roman" w:hAnsi="Times New Roman" w:cs="Times New Roman"/>
          <w:sz w:val="24"/>
          <w:szCs w:val="24"/>
        </w:rPr>
        <w:t xml:space="preserve"> которые участникам запрещается иметь при себе. Эти предметы перечислены ниже.</w:t>
      </w:r>
    </w:p>
    <w:p w:rsidR="005A4470" w:rsidRPr="005A4470" w:rsidRDefault="005A4470" w:rsidP="005A44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470" w:rsidRPr="005A4470" w:rsidRDefault="005A4470" w:rsidP="005A4470">
      <w:pPr>
        <w:keepNext/>
        <w:spacing w:before="240" w:after="120" w:line="360" w:lineRule="auto"/>
        <w:outlineLvl w:val="1"/>
        <w:rPr>
          <w:rFonts w:ascii="Arial" w:eastAsia="Times New Roman" w:hAnsi="Arial" w:cs="Times New Roman"/>
          <w:b/>
          <w:sz w:val="24"/>
          <w:szCs w:val="24"/>
          <w:lang w:eastAsia="en-US"/>
        </w:rPr>
      </w:pPr>
      <w:r>
        <w:rPr>
          <w:rFonts w:ascii="Arial" w:eastAsia="Times New Roman" w:hAnsi="Arial" w:cs="Times New Roman"/>
          <w:b/>
          <w:sz w:val="24"/>
          <w:szCs w:val="24"/>
          <w:lang w:eastAsia="en-US"/>
        </w:rPr>
        <w:t>5</w:t>
      </w:r>
      <w:r w:rsidRPr="005A4470">
        <w:rPr>
          <w:rFonts w:ascii="Arial" w:eastAsia="Times New Roman" w:hAnsi="Arial" w:cs="Times New Roman"/>
          <w:b/>
          <w:sz w:val="24"/>
          <w:szCs w:val="24"/>
          <w:lang w:eastAsia="en-US"/>
        </w:rPr>
        <w:t>.2. Материалы, оборудование и инструменты, которые участники имеют при себе</w:t>
      </w:r>
      <w:r w:rsidR="00B27A86">
        <w:rPr>
          <w:rFonts w:ascii="Arial" w:eastAsia="Times New Roman" w:hAnsi="Arial" w:cs="Times New Roman"/>
          <w:b/>
          <w:sz w:val="24"/>
          <w:szCs w:val="24"/>
          <w:lang w:eastAsia="en-US"/>
        </w:rPr>
        <w:t>.</w:t>
      </w:r>
    </w:p>
    <w:p w:rsidR="005A4470" w:rsidRPr="005A4470" w:rsidRDefault="009125C6" w:rsidP="00485FD2">
      <w:pPr>
        <w:autoSpaceDE w:val="0"/>
        <w:autoSpaceDN w:val="0"/>
        <w:adjustRightInd w:val="0"/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A4470" w:rsidRPr="005A4470">
        <w:rPr>
          <w:rFonts w:ascii="Times New Roman" w:eastAsia="Times New Roman" w:hAnsi="Times New Roman" w:cs="Times New Roman"/>
          <w:sz w:val="24"/>
          <w:szCs w:val="24"/>
        </w:rPr>
        <w:t xml:space="preserve">Участник конкурса </w:t>
      </w:r>
      <w:r w:rsidR="005A4470" w:rsidRPr="005A4470">
        <w:rPr>
          <w:rFonts w:ascii="Times New Roman" w:eastAsia="Times New Roman" w:hAnsi="Times New Roman" w:cs="Times New Roman"/>
          <w:b/>
          <w:sz w:val="24"/>
          <w:szCs w:val="24"/>
        </w:rPr>
        <w:t>должен иметь</w:t>
      </w:r>
      <w:r w:rsidR="005A4470" w:rsidRPr="005A4470">
        <w:rPr>
          <w:rFonts w:ascii="Times New Roman" w:eastAsia="Times New Roman" w:hAnsi="Times New Roman" w:cs="Times New Roman"/>
          <w:sz w:val="24"/>
          <w:szCs w:val="24"/>
        </w:rPr>
        <w:t xml:space="preserve"> при себе: инженерный калькулятор, линейки, карандаши, </w:t>
      </w:r>
      <w:r w:rsidR="00485FD2">
        <w:rPr>
          <w:rFonts w:ascii="Times New Roman" w:eastAsia="Times New Roman" w:hAnsi="Times New Roman" w:cs="Times New Roman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sz w:val="24"/>
          <w:szCs w:val="24"/>
        </w:rPr>
        <w:t>рательная резинка</w:t>
      </w:r>
      <w:r w:rsidR="005A4470" w:rsidRPr="005A4470">
        <w:rPr>
          <w:rFonts w:ascii="Times New Roman" w:eastAsia="Times New Roman" w:hAnsi="Times New Roman" w:cs="Times New Roman"/>
          <w:sz w:val="24"/>
          <w:szCs w:val="24"/>
        </w:rPr>
        <w:t>. Их необходимо предъявить Экспертам для осмотра до начала конкурса.</w:t>
      </w:r>
    </w:p>
    <w:p w:rsidR="005A4470" w:rsidRPr="005A4470" w:rsidRDefault="009125C6" w:rsidP="005A44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A4470" w:rsidRPr="005A4470">
        <w:rPr>
          <w:rFonts w:ascii="Times New Roman" w:eastAsia="Times New Roman" w:hAnsi="Times New Roman" w:cs="Times New Roman"/>
          <w:sz w:val="24"/>
          <w:szCs w:val="24"/>
        </w:rPr>
        <w:t xml:space="preserve">Участник конкурса </w:t>
      </w:r>
      <w:r w:rsidR="005A4470" w:rsidRPr="005A4470">
        <w:rPr>
          <w:rFonts w:ascii="Times New Roman" w:eastAsia="Times New Roman" w:hAnsi="Times New Roman" w:cs="Times New Roman"/>
          <w:b/>
          <w:sz w:val="24"/>
          <w:szCs w:val="24"/>
        </w:rPr>
        <w:t>может иметь при себе</w:t>
      </w:r>
      <w:r w:rsidR="005A4470" w:rsidRPr="005A4470">
        <w:rPr>
          <w:rFonts w:ascii="Times New Roman" w:eastAsia="Times New Roman" w:hAnsi="Times New Roman" w:cs="Times New Roman"/>
          <w:sz w:val="24"/>
          <w:szCs w:val="24"/>
        </w:rPr>
        <w:t xml:space="preserve"> специализированное оборудование: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оптический теодолит, </w:t>
      </w:r>
      <w:r w:rsidR="005A4470">
        <w:rPr>
          <w:rFonts w:ascii="Times New Roman" w:eastAsia="Times New Roman" w:hAnsi="Times New Roman" w:cs="Times New Roman"/>
          <w:sz w:val="24"/>
          <w:szCs w:val="24"/>
        </w:rPr>
        <w:t xml:space="preserve">технический </w:t>
      </w:r>
      <w:r w:rsidR="005A4470" w:rsidRPr="005A4470">
        <w:rPr>
          <w:rFonts w:ascii="Times New Roman" w:eastAsia="Times New Roman" w:hAnsi="Times New Roman" w:cs="Times New Roman"/>
          <w:sz w:val="24"/>
          <w:szCs w:val="24"/>
        </w:rPr>
        <w:t xml:space="preserve"> нивелир (в комплекте со штативом и рейкой). Модель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оптического теодолита </w:t>
      </w:r>
      <w:r w:rsidR="005A4470" w:rsidRPr="005A4470">
        <w:rPr>
          <w:rFonts w:ascii="Times New Roman" w:eastAsia="Times New Roman" w:hAnsi="Times New Roman" w:cs="Times New Roman"/>
          <w:sz w:val="24"/>
          <w:szCs w:val="24"/>
        </w:rPr>
        <w:t>и опт</w:t>
      </w:r>
      <w:r>
        <w:rPr>
          <w:rFonts w:ascii="Times New Roman" w:eastAsia="Times New Roman" w:hAnsi="Times New Roman" w:cs="Times New Roman"/>
          <w:sz w:val="24"/>
          <w:szCs w:val="24"/>
        </w:rPr>
        <w:t>ического нивелира, которые</w:t>
      </w:r>
      <w:r w:rsidR="005A4470" w:rsidRPr="005A4470">
        <w:rPr>
          <w:rFonts w:ascii="Times New Roman" w:eastAsia="Times New Roman" w:hAnsi="Times New Roman" w:cs="Times New Roman"/>
          <w:sz w:val="24"/>
          <w:szCs w:val="24"/>
        </w:rPr>
        <w:t xml:space="preserve"> участник конкурса будет ис</w:t>
      </w:r>
      <w:r>
        <w:rPr>
          <w:rFonts w:ascii="Times New Roman" w:eastAsia="Times New Roman" w:hAnsi="Times New Roman" w:cs="Times New Roman"/>
          <w:sz w:val="24"/>
          <w:szCs w:val="24"/>
        </w:rPr>
        <w:t>пользовать на чемпионате, должны быть согласованы</w:t>
      </w:r>
      <w:r w:rsidR="005A4470" w:rsidRPr="005A4470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</w:rPr>
        <w:t>заместителем Главного</w:t>
      </w:r>
      <w:r w:rsidR="005A4470" w:rsidRPr="005A4470">
        <w:rPr>
          <w:rFonts w:ascii="Times New Roman" w:eastAsia="Times New Roman" w:hAnsi="Times New Roman" w:cs="Times New Roman"/>
          <w:sz w:val="24"/>
          <w:szCs w:val="24"/>
        </w:rPr>
        <w:t xml:space="preserve"> экспе</w:t>
      </w:r>
      <w:r>
        <w:rPr>
          <w:rFonts w:ascii="Times New Roman" w:eastAsia="Times New Roman" w:hAnsi="Times New Roman" w:cs="Times New Roman"/>
          <w:sz w:val="24"/>
          <w:szCs w:val="24"/>
        </w:rPr>
        <w:t>рта</w:t>
      </w:r>
      <w:r w:rsidR="00216E5A">
        <w:rPr>
          <w:rFonts w:ascii="Times New Roman" w:eastAsia="Times New Roman" w:hAnsi="Times New Roman" w:cs="Times New Roman"/>
          <w:sz w:val="24"/>
          <w:szCs w:val="24"/>
        </w:rPr>
        <w:t xml:space="preserve"> за 2 месяца до чемпионата.</w:t>
      </w:r>
    </w:p>
    <w:p w:rsidR="005A4470" w:rsidRPr="005A4470" w:rsidRDefault="005A4470" w:rsidP="005A4470">
      <w:pPr>
        <w:keepNext/>
        <w:spacing w:before="240" w:after="120" w:line="360" w:lineRule="auto"/>
        <w:outlineLvl w:val="1"/>
        <w:rPr>
          <w:rFonts w:ascii="Arial" w:eastAsia="Times New Roman" w:hAnsi="Arial" w:cs="Times New Roman"/>
          <w:b/>
          <w:sz w:val="24"/>
          <w:szCs w:val="24"/>
          <w:lang w:eastAsia="en-US"/>
        </w:rPr>
      </w:pPr>
      <w:r>
        <w:rPr>
          <w:rFonts w:ascii="Arial" w:eastAsia="Times New Roman" w:hAnsi="Arial" w:cs="Times New Roman"/>
          <w:b/>
          <w:sz w:val="24"/>
          <w:szCs w:val="24"/>
          <w:lang w:eastAsia="en-US"/>
        </w:rPr>
        <w:t>5</w:t>
      </w:r>
      <w:r w:rsidR="00216E5A">
        <w:rPr>
          <w:rFonts w:ascii="Arial" w:eastAsia="Times New Roman" w:hAnsi="Arial" w:cs="Times New Roman"/>
          <w:b/>
          <w:sz w:val="24"/>
          <w:szCs w:val="24"/>
          <w:lang w:eastAsia="en-US"/>
        </w:rPr>
        <w:t>.3</w:t>
      </w:r>
      <w:r w:rsidRPr="005A4470">
        <w:rPr>
          <w:rFonts w:ascii="Arial" w:eastAsia="Times New Roman" w:hAnsi="Arial" w:cs="Times New Roman"/>
          <w:b/>
          <w:sz w:val="24"/>
          <w:szCs w:val="24"/>
          <w:lang w:eastAsia="en-US"/>
        </w:rPr>
        <w:t>. Материалы и оборудование, запрещенные на площадке</w:t>
      </w:r>
    </w:p>
    <w:p w:rsidR="005A4470" w:rsidRPr="005A4470" w:rsidRDefault="009125C6" w:rsidP="005A44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A4470" w:rsidRPr="005A4470">
        <w:rPr>
          <w:rFonts w:ascii="Times New Roman" w:eastAsia="Times New Roman" w:hAnsi="Times New Roman" w:cs="Times New Roman"/>
          <w:sz w:val="24"/>
          <w:szCs w:val="24"/>
        </w:rPr>
        <w:t xml:space="preserve">Эксперты могут запретить использование любых предметов, которые не будут сочтены обычными инструментами, и могут дать какому-либо участнику несправедливое преимущество – в особенности, готовые шаблоны картограммы зеленных работ. Их иметь при себе нельзя. Все предметы подобного рода необходимо изготовить на месте, если в этом есть необходимость. Профильные шаблоны до начала конкурса настраивать нельзя. </w:t>
      </w:r>
    </w:p>
    <w:sectPr w:rsidR="005A4470" w:rsidRPr="005A4470" w:rsidSect="00FA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D36" w:rsidRDefault="00007D36" w:rsidP="00D127C4">
      <w:pPr>
        <w:spacing w:after="0" w:line="240" w:lineRule="auto"/>
      </w:pPr>
      <w:r>
        <w:separator/>
      </w:r>
    </w:p>
  </w:endnote>
  <w:endnote w:type="continuationSeparator" w:id="1">
    <w:p w:rsidR="00007D36" w:rsidRDefault="00007D36" w:rsidP="00D1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481466"/>
    </w:sdtPr>
    <w:sdtContent>
      <w:p w:rsidR="002A6433" w:rsidRDefault="00AB4783">
        <w:pPr>
          <w:pStyle w:val="ac"/>
          <w:jc w:val="right"/>
        </w:pPr>
        <w:fldSimple w:instr="PAGE   \* MERGEFORMAT">
          <w:r w:rsidR="00DE075B">
            <w:rPr>
              <w:noProof/>
            </w:rPr>
            <w:t>1</w:t>
          </w:r>
        </w:fldSimple>
      </w:p>
    </w:sdtContent>
  </w:sdt>
  <w:p w:rsidR="002A6433" w:rsidRDefault="002A6433" w:rsidP="00997E4E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D36" w:rsidRDefault="00007D36" w:rsidP="00D127C4">
      <w:pPr>
        <w:spacing w:after="0" w:line="240" w:lineRule="auto"/>
      </w:pPr>
      <w:r>
        <w:separator/>
      </w:r>
    </w:p>
  </w:footnote>
  <w:footnote w:type="continuationSeparator" w:id="1">
    <w:p w:rsidR="00007D36" w:rsidRDefault="00007D36" w:rsidP="00D1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39" w:type="pct"/>
      <w:tblInd w:w="-117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93"/>
      <w:gridCol w:w="1225"/>
    </w:tblGrid>
    <w:tr w:rsidR="002A6433" w:rsidRPr="00D127C4" w:rsidTr="00170667">
      <w:trPr>
        <w:trHeight w:val="288"/>
      </w:trPr>
      <w:sdt>
        <w:sdtPr>
          <w:rPr>
            <w:rFonts w:ascii="Cambria" w:hAnsi="Cambria" w:cs="Cambria"/>
            <w:sz w:val="36"/>
            <w:szCs w:val="36"/>
          </w:rPr>
          <w:alias w:val="Название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9513" w:type="dxa"/>
            </w:tcPr>
            <w:p w:rsidR="002A6433" w:rsidRPr="00D127C4" w:rsidRDefault="00DE075B" w:rsidP="00456C9C">
              <w:pPr>
                <w:pStyle w:val="aa"/>
                <w:ind w:left="709" w:hanging="567"/>
              </w:pPr>
              <w:r>
                <w:rPr>
                  <w:rFonts w:ascii="Cambria" w:hAnsi="Cambria" w:cs="Cambria"/>
                  <w:sz w:val="36"/>
                  <w:szCs w:val="36"/>
                </w:rPr>
                <w:t>Региональная олимпиада</w:t>
              </w:r>
              <w:r w:rsidR="002A6433">
                <w:rPr>
                  <w:rFonts w:ascii="Cambria" w:hAnsi="Cambria" w:cs="Cambria"/>
                  <w:sz w:val="36"/>
                  <w:szCs w:val="36"/>
                </w:rPr>
                <w:t xml:space="preserve"> «Молодые профессионалы» (WorldSkills Russia) в Республике Мордовия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6" w:type="dxa"/>
            </w:tcPr>
            <w:p w:rsidR="002A6433" w:rsidRPr="00D127C4" w:rsidRDefault="002A6433" w:rsidP="00170667">
              <w:pPr>
                <w:pStyle w:val="aa"/>
                <w:ind w:left="709" w:hanging="567"/>
                <w:rPr>
                  <w:b/>
                  <w:bCs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2020</w:t>
              </w:r>
            </w:p>
          </w:tc>
        </w:sdtContent>
      </w:sdt>
    </w:tr>
  </w:tbl>
  <w:p w:rsidR="002A6433" w:rsidRDefault="002A6433">
    <w:pPr>
      <w:pStyle w:val="aa"/>
      <w:ind w:left="709" w:hanging="567"/>
    </w:pPr>
  </w:p>
  <w:p w:rsidR="002A6433" w:rsidRDefault="002A643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AF9"/>
    <w:multiLevelType w:val="hybridMultilevel"/>
    <w:tmpl w:val="C43E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0BB7"/>
    <w:multiLevelType w:val="hybridMultilevel"/>
    <w:tmpl w:val="5576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A43C9"/>
    <w:multiLevelType w:val="hybridMultilevel"/>
    <w:tmpl w:val="EC1C7B24"/>
    <w:lvl w:ilvl="0" w:tplc="E536EE42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092749CC"/>
    <w:multiLevelType w:val="hybridMultilevel"/>
    <w:tmpl w:val="D0165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C3398"/>
    <w:multiLevelType w:val="hybridMultilevel"/>
    <w:tmpl w:val="E7ECE486"/>
    <w:lvl w:ilvl="0" w:tplc="D3281C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5C55A2D"/>
    <w:multiLevelType w:val="hybridMultilevel"/>
    <w:tmpl w:val="68B2FC4C"/>
    <w:lvl w:ilvl="0" w:tplc="B8FC2CC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4A49DA">
      <w:start w:val="1"/>
      <w:numFmt w:val="bullet"/>
      <w:lvlText w:val="o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DC36F8">
      <w:start w:val="1"/>
      <w:numFmt w:val="bullet"/>
      <w:lvlText w:val="▪"/>
      <w:lvlJc w:val="left"/>
      <w:pPr>
        <w:ind w:left="2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EEFE90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6C24A6">
      <w:start w:val="1"/>
      <w:numFmt w:val="bullet"/>
      <w:lvlText w:val="o"/>
      <w:lvlJc w:val="left"/>
      <w:pPr>
        <w:ind w:left="3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943642">
      <w:start w:val="1"/>
      <w:numFmt w:val="bullet"/>
      <w:lvlText w:val="▪"/>
      <w:lvlJc w:val="left"/>
      <w:pPr>
        <w:ind w:left="4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709D4C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BA304C">
      <w:start w:val="1"/>
      <w:numFmt w:val="bullet"/>
      <w:lvlText w:val="o"/>
      <w:lvlJc w:val="left"/>
      <w:pPr>
        <w:ind w:left="5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B60E1C">
      <w:start w:val="1"/>
      <w:numFmt w:val="bullet"/>
      <w:lvlText w:val="▪"/>
      <w:lvlJc w:val="left"/>
      <w:pPr>
        <w:ind w:left="6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085B13"/>
    <w:multiLevelType w:val="hybridMultilevel"/>
    <w:tmpl w:val="46D4B9B4"/>
    <w:lvl w:ilvl="0" w:tplc="A9D4DF90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C49814">
      <w:start w:val="1"/>
      <w:numFmt w:val="bullet"/>
      <w:lvlText w:val="o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FCF1A2">
      <w:start w:val="1"/>
      <w:numFmt w:val="bullet"/>
      <w:lvlText w:val="▪"/>
      <w:lvlJc w:val="left"/>
      <w:pPr>
        <w:ind w:left="2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BE1E38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904E96">
      <w:start w:val="1"/>
      <w:numFmt w:val="bullet"/>
      <w:lvlText w:val="o"/>
      <w:lvlJc w:val="left"/>
      <w:pPr>
        <w:ind w:left="3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B8E6B0">
      <w:start w:val="1"/>
      <w:numFmt w:val="bullet"/>
      <w:lvlText w:val="▪"/>
      <w:lvlJc w:val="left"/>
      <w:pPr>
        <w:ind w:left="4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0C32E6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C24632">
      <w:start w:val="1"/>
      <w:numFmt w:val="bullet"/>
      <w:lvlText w:val="o"/>
      <w:lvlJc w:val="left"/>
      <w:pPr>
        <w:ind w:left="5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446120">
      <w:start w:val="1"/>
      <w:numFmt w:val="bullet"/>
      <w:lvlText w:val="▪"/>
      <w:lvlJc w:val="left"/>
      <w:pPr>
        <w:ind w:left="6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600480"/>
    <w:multiLevelType w:val="hybridMultilevel"/>
    <w:tmpl w:val="8D5C67D8"/>
    <w:lvl w:ilvl="0" w:tplc="D3281C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CDF529A"/>
    <w:multiLevelType w:val="hybridMultilevel"/>
    <w:tmpl w:val="36245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34C83"/>
    <w:multiLevelType w:val="hybridMultilevel"/>
    <w:tmpl w:val="BCBC2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5F5AD9"/>
    <w:multiLevelType w:val="hybridMultilevel"/>
    <w:tmpl w:val="EADA416A"/>
    <w:lvl w:ilvl="0" w:tplc="CBCCC474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789AC6">
      <w:start w:val="1"/>
      <w:numFmt w:val="bullet"/>
      <w:lvlText w:val="o"/>
      <w:lvlJc w:val="left"/>
      <w:pPr>
        <w:ind w:left="1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E6C1F0">
      <w:start w:val="1"/>
      <w:numFmt w:val="bullet"/>
      <w:lvlText w:val="▪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82E030">
      <w:start w:val="1"/>
      <w:numFmt w:val="bullet"/>
      <w:lvlText w:val="•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CA469C">
      <w:start w:val="1"/>
      <w:numFmt w:val="bullet"/>
      <w:lvlText w:val="o"/>
      <w:lvlJc w:val="left"/>
      <w:pPr>
        <w:ind w:left="3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94F976">
      <w:start w:val="1"/>
      <w:numFmt w:val="bullet"/>
      <w:lvlText w:val="▪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C6DC78">
      <w:start w:val="1"/>
      <w:numFmt w:val="bullet"/>
      <w:lvlText w:val="•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C2FC20">
      <w:start w:val="1"/>
      <w:numFmt w:val="bullet"/>
      <w:lvlText w:val="o"/>
      <w:lvlJc w:val="left"/>
      <w:pPr>
        <w:ind w:left="5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AEA532">
      <w:start w:val="1"/>
      <w:numFmt w:val="bullet"/>
      <w:lvlText w:val="▪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8CB36A5"/>
    <w:multiLevelType w:val="hybridMultilevel"/>
    <w:tmpl w:val="0D909DD2"/>
    <w:lvl w:ilvl="0" w:tplc="17661A84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CECF58">
      <w:start w:val="1"/>
      <w:numFmt w:val="bullet"/>
      <w:lvlText w:val="o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281B3C">
      <w:start w:val="1"/>
      <w:numFmt w:val="bullet"/>
      <w:lvlText w:val="▪"/>
      <w:lvlJc w:val="left"/>
      <w:pPr>
        <w:ind w:left="2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A07032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3AE142">
      <w:start w:val="1"/>
      <w:numFmt w:val="bullet"/>
      <w:lvlText w:val="o"/>
      <w:lvlJc w:val="left"/>
      <w:pPr>
        <w:ind w:left="3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D8DC5E">
      <w:start w:val="1"/>
      <w:numFmt w:val="bullet"/>
      <w:lvlText w:val="▪"/>
      <w:lvlJc w:val="left"/>
      <w:pPr>
        <w:ind w:left="4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AE0BAA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5C9B5A">
      <w:start w:val="1"/>
      <w:numFmt w:val="bullet"/>
      <w:lvlText w:val="o"/>
      <w:lvlJc w:val="left"/>
      <w:pPr>
        <w:ind w:left="5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80AAEC">
      <w:start w:val="1"/>
      <w:numFmt w:val="bullet"/>
      <w:lvlText w:val="▪"/>
      <w:lvlJc w:val="left"/>
      <w:pPr>
        <w:ind w:left="6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228748C"/>
    <w:multiLevelType w:val="hybridMultilevel"/>
    <w:tmpl w:val="FBB4CE16"/>
    <w:lvl w:ilvl="0" w:tplc="DDA4851E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72EA3A">
      <w:start w:val="1"/>
      <w:numFmt w:val="bullet"/>
      <w:lvlText w:val="o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76B262">
      <w:start w:val="1"/>
      <w:numFmt w:val="bullet"/>
      <w:lvlText w:val="▪"/>
      <w:lvlJc w:val="left"/>
      <w:pPr>
        <w:ind w:left="2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248650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587EFE">
      <w:start w:val="1"/>
      <w:numFmt w:val="bullet"/>
      <w:lvlText w:val="o"/>
      <w:lvlJc w:val="left"/>
      <w:pPr>
        <w:ind w:left="3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5ED2DE">
      <w:start w:val="1"/>
      <w:numFmt w:val="bullet"/>
      <w:lvlText w:val="▪"/>
      <w:lvlJc w:val="left"/>
      <w:pPr>
        <w:ind w:left="4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F6B90A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48BB0">
      <w:start w:val="1"/>
      <w:numFmt w:val="bullet"/>
      <w:lvlText w:val="o"/>
      <w:lvlJc w:val="left"/>
      <w:pPr>
        <w:ind w:left="5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44F658">
      <w:start w:val="1"/>
      <w:numFmt w:val="bullet"/>
      <w:lvlText w:val="▪"/>
      <w:lvlJc w:val="left"/>
      <w:pPr>
        <w:ind w:left="6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25703B4"/>
    <w:multiLevelType w:val="hybridMultilevel"/>
    <w:tmpl w:val="8A00BFC4"/>
    <w:lvl w:ilvl="0" w:tplc="1C1CC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50AA6"/>
    <w:multiLevelType w:val="hybridMultilevel"/>
    <w:tmpl w:val="47DAD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91D70"/>
    <w:multiLevelType w:val="hybridMultilevel"/>
    <w:tmpl w:val="35EE4978"/>
    <w:lvl w:ilvl="0" w:tplc="D3281C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3105EDD"/>
    <w:multiLevelType w:val="hybridMultilevel"/>
    <w:tmpl w:val="382E8540"/>
    <w:lvl w:ilvl="0" w:tplc="8188CD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CAAAF2">
      <w:start w:val="1"/>
      <w:numFmt w:val="bullet"/>
      <w:lvlText w:val="o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6E3C7A">
      <w:start w:val="1"/>
      <w:numFmt w:val="bullet"/>
      <w:lvlText w:val="▪"/>
      <w:lvlJc w:val="left"/>
      <w:pPr>
        <w:ind w:left="2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20536A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02F11C">
      <w:start w:val="1"/>
      <w:numFmt w:val="bullet"/>
      <w:lvlText w:val="o"/>
      <w:lvlJc w:val="left"/>
      <w:pPr>
        <w:ind w:left="3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04047C">
      <w:start w:val="1"/>
      <w:numFmt w:val="bullet"/>
      <w:lvlText w:val="▪"/>
      <w:lvlJc w:val="left"/>
      <w:pPr>
        <w:ind w:left="4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1217C8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723B0C">
      <w:start w:val="1"/>
      <w:numFmt w:val="bullet"/>
      <w:lvlText w:val="o"/>
      <w:lvlJc w:val="left"/>
      <w:pPr>
        <w:ind w:left="5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14B548">
      <w:start w:val="1"/>
      <w:numFmt w:val="bullet"/>
      <w:lvlText w:val="▪"/>
      <w:lvlJc w:val="left"/>
      <w:pPr>
        <w:ind w:left="6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709424F"/>
    <w:multiLevelType w:val="hybridMultilevel"/>
    <w:tmpl w:val="18CA42C6"/>
    <w:lvl w:ilvl="0" w:tplc="3B94E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9523D"/>
    <w:multiLevelType w:val="hybridMultilevel"/>
    <w:tmpl w:val="4F6A28C0"/>
    <w:lvl w:ilvl="0" w:tplc="B76ACE0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36BA5E">
      <w:start w:val="1"/>
      <w:numFmt w:val="bullet"/>
      <w:lvlText w:val="o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48C82A">
      <w:start w:val="1"/>
      <w:numFmt w:val="bullet"/>
      <w:lvlText w:val="▪"/>
      <w:lvlJc w:val="left"/>
      <w:pPr>
        <w:ind w:left="2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9493B2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144946">
      <w:start w:val="1"/>
      <w:numFmt w:val="bullet"/>
      <w:lvlText w:val="o"/>
      <w:lvlJc w:val="left"/>
      <w:pPr>
        <w:ind w:left="3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8A1200">
      <w:start w:val="1"/>
      <w:numFmt w:val="bullet"/>
      <w:lvlText w:val="▪"/>
      <w:lvlJc w:val="left"/>
      <w:pPr>
        <w:ind w:left="4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F640D4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9C5B12">
      <w:start w:val="1"/>
      <w:numFmt w:val="bullet"/>
      <w:lvlText w:val="o"/>
      <w:lvlJc w:val="left"/>
      <w:pPr>
        <w:ind w:left="5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0CB7C2">
      <w:start w:val="1"/>
      <w:numFmt w:val="bullet"/>
      <w:lvlText w:val="▪"/>
      <w:lvlJc w:val="left"/>
      <w:pPr>
        <w:ind w:left="6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02373EC"/>
    <w:multiLevelType w:val="hybridMultilevel"/>
    <w:tmpl w:val="DED08C26"/>
    <w:lvl w:ilvl="0" w:tplc="127468A2">
      <w:start w:val="1"/>
      <w:numFmt w:val="bullet"/>
      <w:lvlText w:val="•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E046AA">
      <w:start w:val="1"/>
      <w:numFmt w:val="bullet"/>
      <w:lvlText w:val="▪"/>
      <w:lvlJc w:val="left"/>
      <w:pPr>
        <w:ind w:left="1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DAE5FE">
      <w:start w:val="1"/>
      <w:numFmt w:val="bullet"/>
      <w:lvlText w:val="▪"/>
      <w:lvlJc w:val="left"/>
      <w:pPr>
        <w:ind w:left="2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687D12">
      <w:start w:val="1"/>
      <w:numFmt w:val="bullet"/>
      <w:lvlText w:val="•"/>
      <w:lvlJc w:val="left"/>
      <w:pPr>
        <w:ind w:left="3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2C12EE">
      <w:start w:val="1"/>
      <w:numFmt w:val="bullet"/>
      <w:lvlText w:val="o"/>
      <w:lvlJc w:val="left"/>
      <w:pPr>
        <w:ind w:left="39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8606EE">
      <w:start w:val="1"/>
      <w:numFmt w:val="bullet"/>
      <w:lvlText w:val="▪"/>
      <w:lvlJc w:val="left"/>
      <w:pPr>
        <w:ind w:left="46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A45984">
      <w:start w:val="1"/>
      <w:numFmt w:val="bullet"/>
      <w:lvlText w:val="•"/>
      <w:lvlJc w:val="left"/>
      <w:pPr>
        <w:ind w:left="53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84D20C">
      <w:start w:val="1"/>
      <w:numFmt w:val="bullet"/>
      <w:lvlText w:val="o"/>
      <w:lvlJc w:val="left"/>
      <w:pPr>
        <w:ind w:left="61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4AE7EE">
      <w:start w:val="1"/>
      <w:numFmt w:val="bullet"/>
      <w:lvlText w:val="▪"/>
      <w:lvlJc w:val="left"/>
      <w:pPr>
        <w:ind w:left="68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51D5491"/>
    <w:multiLevelType w:val="hybridMultilevel"/>
    <w:tmpl w:val="E9483536"/>
    <w:lvl w:ilvl="0" w:tplc="D3281C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131169"/>
    <w:multiLevelType w:val="hybridMultilevel"/>
    <w:tmpl w:val="32D45CDC"/>
    <w:lvl w:ilvl="0" w:tplc="F080EFF4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9AEF58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60C002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C85B08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E41DC2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666C3E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C45FCC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F47DA4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D0BC98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B212FE2"/>
    <w:multiLevelType w:val="hybridMultilevel"/>
    <w:tmpl w:val="38186510"/>
    <w:lvl w:ilvl="0" w:tplc="D3281C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497ADF"/>
    <w:multiLevelType w:val="hybridMultilevel"/>
    <w:tmpl w:val="3612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02773"/>
    <w:multiLevelType w:val="hybridMultilevel"/>
    <w:tmpl w:val="367469C8"/>
    <w:lvl w:ilvl="0" w:tplc="D3281C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6AC68C6"/>
    <w:multiLevelType w:val="hybridMultilevel"/>
    <w:tmpl w:val="62CEDD78"/>
    <w:lvl w:ilvl="0" w:tplc="D3281C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AEE589D"/>
    <w:multiLevelType w:val="hybridMultilevel"/>
    <w:tmpl w:val="794CBE5C"/>
    <w:lvl w:ilvl="0" w:tplc="D4E4B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A61BE"/>
    <w:multiLevelType w:val="hybridMultilevel"/>
    <w:tmpl w:val="FB908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2"/>
  </w:num>
  <w:num w:numId="4">
    <w:abstractNumId w:val="13"/>
  </w:num>
  <w:num w:numId="5">
    <w:abstractNumId w:val="0"/>
  </w:num>
  <w:num w:numId="6">
    <w:abstractNumId w:val="15"/>
  </w:num>
  <w:num w:numId="7">
    <w:abstractNumId w:val="9"/>
  </w:num>
  <w:num w:numId="8">
    <w:abstractNumId w:val="24"/>
  </w:num>
  <w:num w:numId="9">
    <w:abstractNumId w:val="25"/>
  </w:num>
  <w:num w:numId="10">
    <w:abstractNumId w:val="16"/>
  </w:num>
  <w:num w:numId="11">
    <w:abstractNumId w:val="23"/>
  </w:num>
  <w:num w:numId="12">
    <w:abstractNumId w:val="4"/>
  </w:num>
  <w:num w:numId="13">
    <w:abstractNumId w:val="7"/>
  </w:num>
  <w:num w:numId="14">
    <w:abstractNumId w:val="26"/>
  </w:num>
  <w:num w:numId="15">
    <w:abstractNumId w:val="21"/>
  </w:num>
  <w:num w:numId="16">
    <w:abstractNumId w:val="22"/>
  </w:num>
  <w:num w:numId="17">
    <w:abstractNumId w:val="20"/>
  </w:num>
  <w:num w:numId="18">
    <w:abstractNumId w:val="10"/>
  </w:num>
  <w:num w:numId="19">
    <w:abstractNumId w:val="17"/>
  </w:num>
  <w:num w:numId="20">
    <w:abstractNumId w:val="5"/>
  </w:num>
  <w:num w:numId="21">
    <w:abstractNumId w:val="19"/>
  </w:num>
  <w:num w:numId="22">
    <w:abstractNumId w:val="6"/>
  </w:num>
  <w:num w:numId="23">
    <w:abstractNumId w:val="12"/>
  </w:num>
  <w:num w:numId="24">
    <w:abstractNumId w:val="11"/>
  </w:num>
  <w:num w:numId="25">
    <w:abstractNumId w:val="28"/>
  </w:num>
  <w:num w:numId="26">
    <w:abstractNumId w:val="1"/>
  </w:num>
  <w:num w:numId="27">
    <w:abstractNumId w:val="14"/>
  </w:num>
  <w:num w:numId="28">
    <w:abstractNumId w:val="3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1921"/>
    <w:rsid w:val="00003071"/>
    <w:rsid w:val="00007D36"/>
    <w:rsid w:val="00044FEE"/>
    <w:rsid w:val="0006599D"/>
    <w:rsid w:val="000A2382"/>
    <w:rsid w:val="000E7A3D"/>
    <w:rsid w:val="00112594"/>
    <w:rsid w:val="0011457C"/>
    <w:rsid w:val="001148F9"/>
    <w:rsid w:val="00170667"/>
    <w:rsid w:val="00182A0F"/>
    <w:rsid w:val="00190D2F"/>
    <w:rsid w:val="001A1C32"/>
    <w:rsid w:val="001A21D9"/>
    <w:rsid w:val="001C2280"/>
    <w:rsid w:val="001D200F"/>
    <w:rsid w:val="001F7DA6"/>
    <w:rsid w:val="00216E5A"/>
    <w:rsid w:val="00232805"/>
    <w:rsid w:val="00245B58"/>
    <w:rsid w:val="0025505F"/>
    <w:rsid w:val="00264A4A"/>
    <w:rsid w:val="00270663"/>
    <w:rsid w:val="00295FEA"/>
    <w:rsid w:val="002A6433"/>
    <w:rsid w:val="002B30B4"/>
    <w:rsid w:val="002B52F9"/>
    <w:rsid w:val="002C0737"/>
    <w:rsid w:val="002C7892"/>
    <w:rsid w:val="002D6F83"/>
    <w:rsid w:val="00300DF9"/>
    <w:rsid w:val="00302480"/>
    <w:rsid w:val="00315151"/>
    <w:rsid w:val="0032510B"/>
    <w:rsid w:val="00334358"/>
    <w:rsid w:val="00335CB2"/>
    <w:rsid w:val="00342787"/>
    <w:rsid w:val="00372F5D"/>
    <w:rsid w:val="0038065E"/>
    <w:rsid w:val="003B5DC3"/>
    <w:rsid w:val="003D1AB9"/>
    <w:rsid w:val="00400B9D"/>
    <w:rsid w:val="004509E4"/>
    <w:rsid w:val="00456C9C"/>
    <w:rsid w:val="0046484E"/>
    <w:rsid w:val="00485FD2"/>
    <w:rsid w:val="004B241A"/>
    <w:rsid w:val="004B6FBD"/>
    <w:rsid w:val="004C178E"/>
    <w:rsid w:val="004C7DAC"/>
    <w:rsid w:val="004D5C13"/>
    <w:rsid w:val="00501767"/>
    <w:rsid w:val="00527635"/>
    <w:rsid w:val="00552290"/>
    <w:rsid w:val="0058409E"/>
    <w:rsid w:val="005A0CAE"/>
    <w:rsid w:val="005A4470"/>
    <w:rsid w:val="005D0D47"/>
    <w:rsid w:val="005E06B8"/>
    <w:rsid w:val="00622D2E"/>
    <w:rsid w:val="00627CAA"/>
    <w:rsid w:val="006835CE"/>
    <w:rsid w:val="006D2EB1"/>
    <w:rsid w:val="006E3BD0"/>
    <w:rsid w:val="006F718B"/>
    <w:rsid w:val="00703DFF"/>
    <w:rsid w:val="00735D49"/>
    <w:rsid w:val="00736313"/>
    <w:rsid w:val="007E4727"/>
    <w:rsid w:val="0081452E"/>
    <w:rsid w:val="00834343"/>
    <w:rsid w:val="00874740"/>
    <w:rsid w:val="008C22BB"/>
    <w:rsid w:val="008F1520"/>
    <w:rsid w:val="009125C6"/>
    <w:rsid w:val="00917463"/>
    <w:rsid w:val="009305D2"/>
    <w:rsid w:val="0094030C"/>
    <w:rsid w:val="009510E9"/>
    <w:rsid w:val="00955773"/>
    <w:rsid w:val="00967B33"/>
    <w:rsid w:val="00995951"/>
    <w:rsid w:val="00997E4E"/>
    <w:rsid w:val="009B323D"/>
    <w:rsid w:val="009B3A11"/>
    <w:rsid w:val="009C5CD5"/>
    <w:rsid w:val="009E2EA3"/>
    <w:rsid w:val="009F1291"/>
    <w:rsid w:val="009F6502"/>
    <w:rsid w:val="00A144DB"/>
    <w:rsid w:val="00A53F05"/>
    <w:rsid w:val="00A7093D"/>
    <w:rsid w:val="00A72675"/>
    <w:rsid w:val="00A75295"/>
    <w:rsid w:val="00A92548"/>
    <w:rsid w:val="00AA2EDD"/>
    <w:rsid w:val="00AA4625"/>
    <w:rsid w:val="00AB4387"/>
    <w:rsid w:val="00AB4783"/>
    <w:rsid w:val="00AD0013"/>
    <w:rsid w:val="00B151F0"/>
    <w:rsid w:val="00B15D0C"/>
    <w:rsid w:val="00B27A86"/>
    <w:rsid w:val="00B46DBE"/>
    <w:rsid w:val="00B65BB0"/>
    <w:rsid w:val="00C02006"/>
    <w:rsid w:val="00C13F9D"/>
    <w:rsid w:val="00C16A06"/>
    <w:rsid w:val="00C331D1"/>
    <w:rsid w:val="00C43012"/>
    <w:rsid w:val="00C51921"/>
    <w:rsid w:val="00C53DAA"/>
    <w:rsid w:val="00C828D4"/>
    <w:rsid w:val="00CE79AB"/>
    <w:rsid w:val="00D127C4"/>
    <w:rsid w:val="00D20CED"/>
    <w:rsid w:val="00D21195"/>
    <w:rsid w:val="00D30143"/>
    <w:rsid w:val="00D34CD4"/>
    <w:rsid w:val="00D5735E"/>
    <w:rsid w:val="00D6759D"/>
    <w:rsid w:val="00D70616"/>
    <w:rsid w:val="00D71F57"/>
    <w:rsid w:val="00DA1982"/>
    <w:rsid w:val="00DC1A18"/>
    <w:rsid w:val="00DD597E"/>
    <w:rsid w:val="00DE075B"/>
    <w:rsid w:val="00E26A37"/>
    <w:rsid w:val="00E617F1"/>
    <w:rsid w:val="00E65E41"/>
    <w:rsid w:val="00E9136F"/>
    <w:rsid w:val="00EB35FF"/>
    <w:rsid w:val="00F11D52"/>
    <w:rsid w:val="00F212FC"/>
    <w:rsid w:val="00F36231"/>
    <w:rsid w:val="00F45600"/>
    <w:rsid w:val="00F541A6"/>
    <w:rsid w:val="00F8018C"/>
    <w:rsid w:val="00F93C4A"/>
    <w:rsid w:val="00FA23AE"/>
    <w:rsid w:val="00FA7AB5"/>
    <w:rsid w:val="00FC6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47"/>
  </w:style>
  <w:style w:type="paragraph" w:styleId="1">
    <w:name w:val="heading 1"/>
    <w:next w:val="a"/>
    <w:link w:val="10"/>
    <w:uiPriority w:val="9"/>
    <w:unhideWhenUsed/>
    <w:qFormat/>
    <w:rsid w:val="00995951"/>
    <w:pPr>
      <w:keepNext/>
      <w:keepLines/>
      <w:spacing w:after="404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2C8DE6"/>
      <w:sz w:val="34"/>
    </w:rPr>
  </w:style>
  <w:style w:type="paragraph" w:styleId="2">
    <w:name w:val="heading 2"/>
    <w:next w:val="a"/>
    <w:link w:val="20"/>
    <w:uiPriority w:val="9"/>
    <w:unhideWhenUsed/>
    <w:qFormat/>
    <w:rsid w:val="00995951"/>
    <w:pPr>
      <w:keepNext/>
      <w:keepLines/>
      <w:spacing w:after="252" w:line="259" w:lineRule="auto"/>
      <w:ind w:left="10" w:right="4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0B9D"/>
    <w:rPr>
      <w:color w:val="0000FF" w:themeColor="hyperlink"/>
      <w:u w:val="single"/>
    </w:rPr>
  </w:style>
  <w:style w:type="paragraph" w:styleId="21">
    <w:name w:val="Body Text 2"/>
    <w:basedOn w:val="a"/>
    <w:link w:val="22"/>
    <w:rsid w:val="00CE79AB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2">
    <w:name w:val="Основной текст 2 Знак"/>
    <w:basedOn w:val="a0"/>
    <w:link w:val="21"/>
    <w:rsid w:val="00CE79A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Normal (Web)"/>
    <w:basedOn w:val="a"/>
    <w:rsid w:val="00CE79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27635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rsid w:val="002C78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C789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D200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1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27C4"/>
  </w:style>
  <w:style w:type="paragraph" w:styleId="ac">
    <w:name w:val="footer"/>
    <w:basedOn w:val="a"/>
    <w:link w:val="ad"/>
    <w:uiPriority w:val="99"/>
    <w:unhideWhenUsed/>
    <w:rsid w:val="00D1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27C4"/>
  </w:style>
  <w:style w:type="paragraph" w:styleId="ae">
    <w:name w:val="Balloon Text"/>
    <w:basedOn w:val="a"/>
    <w:link w:val="af"/>
    <w:uiPriority w:val="99"/>
    <w:semiHidden/>
    <w:unhideWhenUsed/>
    <w:rsid w:val="0024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5B5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9B3A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95951"/>
    <w:rPr>
      <w:rFonts w:ascii="Times New Roman" w:eastAsia="Times New Roman" w:hAnsi="Times New Roman" w:cs="Times New Roman"/>
      <w:b/>
      <w:color w:val="2C8DE6"/>
      <w:sz w:val="34"/>
    </w:rPr>
  </w:style>
  <w:style w:type="character" w:customStyle="1" w:styleId="20">
    <w:name w:val="Заголовок 2 Знак"/>
    <w:basedOn w:val="a0"/>
    <w:link w:val="2"/>
    <w:uiPriority w:val="9"/>
    <w:rsid w:val="00995951"/>
    <w:rPr>
      <w:rFonts w:ascii="Times New Roman" w:eastAsia="Times New Roman" w:hAnsi="Times New Roman" w:cs="Times New Roman"/>
      <w:b/>
      <w:color w:val="000000"/>
      <w:sz w:val="28"/>
    </w:rPr>
  </w:style>
  <w:style w:type="paragraph" w:styleId="12">
    <w:name w:val="toc 1"/>
    <w:hidden/>
    <w:rsid w:val="00995951"/>
    <w:pPr>
      <w:spacing w:after="126" w:line="259" w:lineRule="auto"/>
      <w:ind w:left="25" w:right="17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23">
    <w:name w:val="toc 2"/>
    <w:hidden/>
    <w:rsid w:val="00995951"/>
    <w:pPr>
      <w:spacing w:after="119" w:line="259" w:lineRule="auto"/>
      <w:ind w:left="245" w:right="26" w:hanging="10"/>
    </w:pPr>
    <w:rPr>
      <w:rFonts w:ascii="Times New Roman" w:eastAsia="Times New Roman" w:hAnsi="Times New Roman" w:cs="Times New Roman"/>
      <w:color w:val="000000"/>
    </w:rPr>
  </w:style>
  <w:style w:type="table" w:customStyle="1" w:styleId="TableGrid">
    <w:name w:val="TableGrid"/>
    <w:rsid w:val="0099595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next w:val="a3"/>
    <w:uiPriority w:val="39"/>
    <w:rsid w:val="005A447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AA8881-6633-4F7C-92EC-93341A7B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чемпионат «Молодые профессионалы» (WorldSkills Russia) в Республике Мордовия </vt:lpstr>
    </vt:vector>
  </TitlesOfParts>
  <Company>DG Win&amp;Soft</Company>
  <LinksUpToDate>false</LinksUpToDate>
  <CharactersWithSpaces>21157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олимпиада «Молодые профессионалы» (WorldSkills Russia) в Республике Мордовия </dc:title>
  <dc:creator>202-01</dc:creator>
  <cp:lastModifiedBy>Admin</cp:lastModifiedBy>
  <cp:revision>19</cp:revision>
  <dcterms:created xsi:type="dcterms:W3CDTF">2016-08-31T04:22:00Z</dcterms:created>
  <dcterms:modified xsi:type="dcterms:W3CDTF">2019-11-27T10:12:00Z</dcterms:modified>
</cp:coreProperties>
</file>