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09" w:rsidRDefault="00D00B09" w:rsidP="00DE2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A06" w:rsidRPr="00775E73" w:rsidRDefault="00DE2A06" w:rsidP="00DE2A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75E73">
        <w:rPr>
          <w:rFonts w:ascii="Times New Roman" w:hAnsi="Times New Roman"/>
          <w:b/>
          <w:sz w:val="24"/>
          <w:szCs w:val="24"/>
        </w:rPr>
        <w:t xml:space="preserve">План работы конкурсной площадки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6"/>
      </w:tblGrid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</w:p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Название Чемпионата: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DA5839" w:rsidRPr="00775E73" w:rsidRDefault="00DA5839" w:rsidP="00584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5839" w:rsidRPr="00B10F41" w:rsidRDefault="00D0244D" w:rsidP="00245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4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B10F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7B47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563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24542C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D0244D">
              <w:rPr>
                <w:rFonts w:ascii="Times New Roman" w:hAnsi="Times New Roman"/>
                <w:b/>
                <w:sz w:val="20"/>
                <w:szCs w:val="20"/>
              </w:rPr>
              <w:t>егиональный чемпионат «Молодые профессионалы» (</w:t>
            </w:r>
            <w:proofErr w:type="spellStart"/>
            <w:r w:rsidRPr="00D024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WorldSkillsRussia</w:t>
            </w:r>
            <w:proofErr w:type="spellEnd"/>
            <w:r w:rsidR="00B10F41">
              <w:rPr>
                <w:rFonts w:ascii="Times New Roman" w:hAnsi="Times New Roman"/>
                <w:b/>
                <w:sz w:val="20"/>
                <w:szCs w:val="20"/>
              </w:rPr>
              <w:t xml:space="preserve">)  </w:t>
            </w:r>
            <w:r w:rsidR="007B4739">
              <w:rPr>
                <w:rFonts w:ascii="Times New Roman" w:hAnsi="Times New Roman"/>
                <w:b/>
                <w:sz w:val="20"/>
                <w:szCs w:val="20"/>
              </w:rPr>
              <w:t>Республики Мордовия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DA5839" w:rsidRPr="00775E73" w:rsidRDefault="0046013D" w:rsidP="00460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335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4739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7B47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B4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декабря</w:t>
            </w:r>
            <w:r w:rsidR="00D0244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63E9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A5839" w:rsidRPr="00775E7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DA5839" w:rsidRPr="006560BD" w:rsidTr="007B4739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Компетенция: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DA5839" w:rsidP="0058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73">
              <w:rPr>
                <w:rFonts w:ascii="Times New Roman" w:hAnsi="Times New Roman"/>
                <w:b/>
                <w:sz w:val="20"/>
                <w:szCs w:val="20"/>
              </w:rPr>
              <w:t xml:space="preserve"> «Сварочные технологии»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 Welding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016C22" w:rsidRDefault="00D0244D" w:rsidP="002E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ГБПОУ «</w:t>
            </w:r>
            <w:r w:rsidR="007B47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Саранский государственный  промышленно-экономический колледж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DA5839" w:rsidRPr="00775E73" w:rsidRDefault="00D0244D" w:rsidP="00016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(г. </w:t>
            </w:r>
            <w:r w:rsidR="007B47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Саранск, </w:t>
            </w:r>
            <w:r w:rsidR="002E56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ул.Строительная 11Б</w:t>
            </w:r>
            <w:r w:rsidR="00016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Ресурсный центр «Профессионал»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39" w:rsidRPr="00775E73" w:rsidRDefault="00DA5839" w:rsidP="00584414">
            <w:pPr>
              <w:spacing w:after="0" w:line="240" w:lineRule="auto"/>
              <w:rPr>
                <w:rStyle w:val="4"/>
                <w:color w:val="000000"/>
                <w:sz w:val="20"/>
                <w:szCs w:val="20"/>
              </w:rPr>
            </w:pPr>
            <w:r w:rsidRPr="00775E73">
              <w:rPr>
                <w:rStyle w:val="4"/>
                <w:color w:val="000000"/>
                <w:sz w:val="20"/>
                <w:szCs w:val="20"/>
              </w:rPr>
              <w:t>Главный эксперт: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7B4739" w:rsidP="0058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Савинов Сергей Николаевич</w:t>
            </w:r>
          </w:p>
        </w:tc>
      </w:tr>
    </w:tbl>
    <w:p w:rsidR="00C7360B" w:rsidRPr="00D00B09" w:rsidRDefault="00C7360B" w:rsidP="00DE2A0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</w:tblGrid>
      <w:tr w:rsidR="00B10F41" w:rsidRPr="000038C4" w:rsidTr="00B56004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B10F41" w:rsidRPr="00103D47" w:rsidRDefault="00B10F41" w:rsidP="00460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День С-1 (День Участников</w:t>
            </w:r>
            <w:r w:rsidR="0046013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</w:t>
            </w:r>
            <w:r w:rsidR="00563E9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="0046013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декабря</w:t>
            </w:r>
            <w:r w:rsidR="00563E9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2019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года)</w:t>
            </w:r>
          </w:p>
        </w:tc>
      </w:tr>
      <w:tr w:rsidR="00B10F41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10F41" w:rsidRPr="00103D47" w:rsidRDefault="00B10F41" w:rsidP="0061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10F41" w:rsidRPr="00103D47" w:rsidRDefault="00B10F41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 xml:space="preserve">Мероприятие </w:t>
            </w:r>
          </w:p>
        </w:tc>
      </w:tr>
      <w:tr w:rsidR="00A43834" w:rsidRPr="000038C4" w:rsidTr="00C31334">
        <w:trPr>
          <w:trHeight w:val="305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07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Начало работы Конкурсной площадки</w:t>
            </w:r>
          </w:p>
        </w:tc>
      </w:tr>
      <w:tr w:rsidR="00A43834" w:rsidRPr="000038C4" w:rsidTr="00C31334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07.00-08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Регистрация Экспертов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(Протокол)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Регистрация участников, проверка их соответствия аккредитации и возрастному цензу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(Протокол)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08.00-08.3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Инструктаж по охране труда и технике безопасности участников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 экспертов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(Протокол)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8.30-11.00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Распределение ролей между Экспертами (Протокол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Ознакомление и обсуждение Конкурсного задания и Критериев оценки Экспертами на площадке. Внесение 30% изменений в конкурсное задание. Оформление и подписание КЗ с изменениями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оригинале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Распечатка и размещение документов на площадке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(ТО, КЗ, КО, ИЛ, Регламент, План застройки, Инструкции по </w:t>
            </w:r>
            <w:proofErr w:type="spellStart"/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ОТиТ</w:t>
            </w:r>
            <w:r w:rsidR="004A000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Б</w:t>
            </w:r>
            <w:proofErr w:type="spellEnd"/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,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  <w:t>SMP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.)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Распечатка и размещение документов для каждого Конкурсанта (на каждый пост) (КЗ, Чертежи, Инструкции по </w:t>
            </w:r>
            <w:proofErr w:type="spell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ОТиТБ</w:t>
            </w:r>
            <w:proofErr w:type="spell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 др.)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Загрузка в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val="en-US" w:eastAsia="de-AT"/>
              </w:rPr>
              <w:t>CIS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критериев оценки. Распечатка и ознакомление под подпись Экспертов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блокировки КО.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Распечатка Ведомостей оценки с актуальными критериями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(подписать)</w:t>
            </w:r>
          </w:p>
        </w:tc>
      </w:tr>
      <w:tr w:rsidR="004A4742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4742" w:rsidRPr="00103D47" w:rsidRDefault="004A4742" w:rsidP="008C4A6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11.00-14.00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4742" w:rsidRPr="003367A3" w:rsidRDefault="004A4742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Cs w:val="40"/>
                <w:lang w:eastAsia="de-AT"/>
              </w:rPr>
            </w:pPr>
            <w:r w:rsidRPr="004A4742">
              <w:rPr>
                <w:rFonts w:ascii="Arial" w:eastAsia="Times New Roman" w:hAnsi="Arial" w:cs="Arial"/>
                <w:b/>
                <w:szCs w:val="40"/>
                <w:lang w:eastAsia="de-AT"/>
              </w:rPr>
              <w:t>Трансфер участников и экспертов на церемонию открытия Чемпионата</w:t>
            </w:r>
            <w:r>
              <w:rPr>
                <w:rFonts w:ascii="Arial" w:eastAsia="Times New Roman" w:hAnsi="Arial" w:cs="Arial"/>
                <w:b/>
                <w:szCs w:val="40"/>
                <w:lang w:eastAsia="de-AT"/>
              </w:rPr>
              <w:t>.</w:t>
            </w:r>
            <w:r w:rsidRPr="004A4742">
              <w:rPr>
                <w:rFonts w:ascii="Arial" w:eastAsia="Times New Roman" w:hAnsi="Arial" w:cs="Arial"/>
                <w:b/>
                <w:szCs w:val="40"/>
                <w:lang w:eastAsia="de-AT"/>
              </w:rPr>
              <w:t xml:space="preserve"> Церемония Открытия Чемпионата</w:t>
            </w:r>
          </w:p>
        </w:tc>
      </w:tr>
      <w:tr w:rsidR="004A4742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4742" w:rsidRPr="00103D47" w:rsidRDefault="004A4742" w:rsidP="008C4A6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14.00-15.00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4742" w:rsidRPr="003367A3" w:rsidRDefault="004A4742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Cs w:val="4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40"/>
                <w:lang w:eastAsia="de-AT"/>
              </w:rPr>
              <w:t>Обед</w:t>
            </w:r>
          </w:p>
        </w:tc>
      </w:tr>
      <w:tr w:rsidR="001A152C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152C" w:rsidRDefault="001A152C" w:rsidP="008C4A6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15.00-17.00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152C" w:rsidRDefault="001A152C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Cs w:val="40"/>
                <w:lang w:eastAsia="de-AT"/>
              </w:rPr>
            </w:pPr>
            <w:r w:rsidRPr="0014786B">
              <w:rPr>
                <w:rFonts w:ascii="Arial" w:eastAsia="Times New Roman" w:hAnsi="Arial" w:cs="Arial"/>
                <w:b/>
                <w:szCs w:val="40"/>
                <w:lang w:eastAsia="de-AT"/>
              </w:rPr>
              <w:t>Ознакомление участников и Экспертов-компатриотов с рабочими  местами и оборудованием. (Протокол)</w:t>
            </w:r>
          </w:p>
        </w:tc>
      </w:tr>
      <w:tr w:rsidR="00B10F41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0F41" w:rsidRPr="00103D47" w:rsidRDefault="001A152C" w:rsidP="007E27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17.00-17</w:t>
            </w:r>
            <w:r w:rsidR="00B10F41"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0F41" w:rsidRPr="003367A3" w:rsidRDefault="007E2711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40"/>
                <w:szCs w:val="40"/>
                <w:lang w:eastAsia="de-AT"/>
              </w:rPr>
            </w:pPr>
            <w:r w:rsidRPr="003367A3">
              <w:rPr>
                <w:rFonts w:ascii="Arial" w:eastAsia="Times New Roman" w:hAnsi="Arial" w:cs="Arial"/>
                <w:b/>
                <w:szCs w:val="40"/>
                <w:lang w:eastAsia="de-AT"/>
              </w:rPr>
              <w:t xml:space="preserve"> Жеребьевка Конкурсных мест (Протокол</w:t>
            </w:r>
            <w:r>
              <w:rPr>
                <w:rFonts w:ascii="Arial" w:eastAsia="Times New Roman" w:hAnsi="Arial" w:cs="Arial"/>
                <w:b/>
                <w:szCs w:val="40"/>
                <w:lang w:eastAsia="de-AT"/>
              </w:rPr>
              <w:t>)</w:t>
            </w:r>
          </w:p>
        </w:tc>
      </w:tr>
      <w:tr w:rsidR="00A43834" w:rsidRPr="000038C4" w:rsidTr="00C31334">
        <w:trPr>
          <w:trHeight w:val="215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1A152C" w:rsidP="001A152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17</w:t>
            </w:r>
            <w:r w:rsidR="00A43834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.20-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18.0</w:t>
            </w:r>
            <w:r w:rsidR="00A43834"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4786B" w:rsidRDefault="007E2711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Cs w:val="40"/>
                <w:lang w:eastAsia="de-AT"/>
              </w:rPr>
            </w:pPr>
            <w:r w:rsidRPr="003367A3">
              <w:rPr>
                <w:rFonts w:ascii="Arial" w:eastAsia="Times New Roman" w:hAnsi="Arial" w:cs="Arial"/>
                <w:b/>
                <w:szCs w:val="40"/>
                <w:lang w:eastAsia="de-AT"/>
              </w:rPr>
              <w:t>Инструктаж участников по измененному Конкурсному заданию (Протокол</w:t>
            </w:r>
            <w:r w:rsidR="001A152C">
              <w:rPr>
                <w:rFonts w:ascii="Arial" w:eastAsia="Times New Roman" w:hAnsi="Arial" w:cs="Arial"/>
                <w:b/>
                <w:szCs w:val="40"/>
                <w:lang w:eastAsia="de-AT"/>
              </w:rPr>
              <w:t>)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1A152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8</w:t>
            </w:r>
            <w:r w:rsidR="007E2711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  <w:r w:rsidR="007E2711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0-1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8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2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Проверка </w:t>
            </w:r>
            <w:proofErr w:type="spell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Тулбоксов</w:t>
            </w:r>
            <w:proofErr w:type="spell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участников (Протокол)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1A152C" w:rsidP="006D44F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18.20-19</w:t>
            </w:r>
            <w:r w:rsidR="00A43834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Собрание у Главного эксперта. Подведение итогов и планирование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7E27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Завершение работы Конкурсной площадки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1A152C" w:rsidP="008C4A6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19</w:t>
            </w:r>
            <w:r w:rsidR="00A43834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</w:t>
            </w:r>
            <w:r w:rsidR="00A43834"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Трансфер с площадки к месту проживания</w:t>
            </w:r>
          </w:p>
        </w:tc>
      </w:tr>
      <w:tr w:rsidR="00A43834" w:rsidRPr="000038C4" w:rsidTr="00612C9D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A43834" w:rsidRPr="00103D47" w:rsidRDefault="00A43834" w:rsidP="0056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День С1 (Первый день Чемпионата</w:t>
            </w:r>
            <w:r w:rsidR="0046013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3  декабря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="00A96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2019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года</w:t>
            </w:r>
          </w:p>
        </w:tc>
      </w:tr>
      <w:tr w:rsidR="00A43834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61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 xml:space="preserve">Мероприятие </w:t>
            </w:r>
          </w:p>
        </w:tc>
      </w:tr>
      <w:tr w:rsidR="00A43834" w:rsidRPr="000038C4" w:rsidTr="00C31334">
        <w:trPr>
          <w:trHeight w:val="40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08.30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Начало работы Конкурсной площадки</w:t>
            </w:r>
          </w:p>
        </w:tc>
      </w:tr>
      <w:tr w:rsidR="00A43834" w:rsidRPr="000038C4" w:rsidTr="00C31334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Сбор Участников и Экспертов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08.30-08.4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Брифинг Главного эксперта,  Участников и экспертов </w:t>
            </w:r>
            <w:r w:rsidR="004228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2287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Инструктаж ТБ участников</w:t>
            </w:r>
            <w:r w:rsidR="006121CF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и экспертов</w:t>
            </w:r>
            <w:r w:rsidR="0042287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45-09.00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42287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Проверка </w:t>
            </w:r>
            <w:proofErr w:type="spell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Тулбоксов</w:t>
            </w:r>
            <w:proofErr w:type="spell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участников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(Протокол)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Получение материалов конкурсного задания , проверка готовности рабочих мест</w:t>
            </w:r>
            <w:r w:rsidR="0042287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..</w:t>
            </w:r>
          </w:p>
        </w:tc>
      </w:tr>
      <w:tr w:rsidR="00A43834" w:rsidRPr="000038C4" w:rsidTr="00C31334">
        <w:trPr>
          <w:trHeight w:val="415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09.00-12.00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Выполнение Модуля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Конкурсного задания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2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00-13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Обеденный перерыв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016C2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13.00-16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Выполнение Модуля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Конкурсного задания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16.00-17.30.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 ВИК  Модуля   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(Ведомост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 оценок) ;подготовка модуля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 отправке на РГК;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несение оценок ВИК по Модулю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Конкурсного задания в CIS</w:t>
            </w:r>
          </w:p>
        </w:tc>
      </w:tr>
      <w:tr w:rsidR="00A43834" w:rsidRPr="000038C4" w:rsidTr="006D4552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DB500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lastRenderedPageBreak/>
              <w:t>17.30-18.3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935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Собрание у Главного эксперта. Подведение итогов и планирование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016C2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18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935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Завершение работы Конкурсной площадки</w:t>
            </w:r>
          </w:p>
        </w:tc>
      </w:tr>
      <w:tr w:rsidR="00A43834" w:rsidRPr="000038C4" w:rsidTr="006D4552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</w:tr>
      <w:tr w:rsidR="00A43834" w:rsidRPr="000038C4" w:rsidTr="006D4552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</w:tr>
      <w:tr w:rsidR="00A43834" w:rsidRPr="000038C4" w:rsidTr="00584414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A43834" w:rsidRPr="00103D47" w:rsidRDefault="00A43834" w:rsidP="004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День С2 (Второй день Чемпионата),  </w:t>
            </w:r>
            <w:r w:rsidR="0046013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="0046013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декабря</w:t>
            </w:r>
            <w:r w:rsidR="00563E9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2019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года</w:t>
            </w:r>
          </w:p>
        </w:tc>
      </w:tr>
      <w:tr w:rsidR="00A43834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58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58441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Мероприятие </w:t>
            </w:r>
          </w:p>
        </w:tc>
      </w:tr>
      <w:tr w:rsidR="00A43834" w:rsidRPr="000038C4" w:rsidTr="00C31334">
        <w:trPr>
          <w:trHeight w:val="362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Начало работы Конкурсной площадки</w:t>
            </w:r>
          </w:p>
        </w:tc>
      </w:tr>
      <w:tr w:rsidR="00A43834" w:rsidRPr="000038C4" w:rsidTr="00C31334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Сбор Участников и Экспертов</w:t>
            </w:r>
          </w:p>
        </w:tc>
      </w:tr>
      <w:tr w:rsidR="00A43834" w:rsidRPr="000038C4" w:rsidTr="00C31334">
        <w:trPr>
          <w:trHeight w:val="277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08.00-08.1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Брифинг Гл</w:t>
            </w:r>
            <w:r>
              <w:rPr>
                <w:rFonts w:ascii="Arial" w:hAnsi="Arial" w:cs="Arial"/>
                <w:b/>
                <w:sz w:val="20"/>
                <w:szCs w:val="20"/>
              </w:rPr>
              <w:t>авного эксперта,  Участников и Э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кспертов</w:t>
            </w:r>
            <w:r w:rsidR="0042287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287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Инструктаж ТБ</w:t>
            </w:r>
            <w:r w:rsidR="006121CF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экспертов и</w:t>
            </w:r>
            <w:r w:rsidR="0042287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участников.</w:t>
            </w:r>
          </w:p>
        </w:tc>
      </w:tr>
      <w:tr w:rsidR="00A43834" w:rsidRPr="000038C4" w:rsidTr="00C31334">
        <w:trPr>
          <w:trHeight w:val="409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08.15-08.3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Проверка </w:t>
            </w:r>
            <w:proofErr w:type="spellStart"/>
            <w:r w:rsidRPr="00103D47">
              <w:rPr>
                <w:rFonts w:ascii="Arial" w:hAnsi="Arial" w:cs="Arial"/>
                <w:b/>
                <w:sz w:val="20"/>
                <w:szCs w:val="20"/>
              </w:rPr>
              <w:t>Тулбоксов</w:t>
            </w:r>
            <w:proofErr w:type="spellEnd"/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участников (Протокол) Получение материалов конкурсного задания , проверка готовности рабочих мест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08.30-12.3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Выполнение Модуля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Конкурсного задания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335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Отправка  Модуля   на РГК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12.30-13.3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Обеденный перерыв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13.30-15.30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47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Выполнение Модуля  Конкурсного задания  </w:t>
            </w:r>
          </w:p>
        </w:tc>
      </w:tr>
      <w:tr w:rsidR="00A43834" w:rsidRPr="000038C4" w:rsidTr="009E2D0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Default="00A43834" w:rsidP="006C7C6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15.30-17.30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C7C6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Контроль ВИК  Модуля 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Вн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есение оценок ВИК по Модулю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Конкурсного задания в CIS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4F59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17.30-18.30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4F59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Собрание у Главного эксперта. Подведение итогов и планирование</w:t>
            </w:r>
          </w:p>
        </w:tc>
      </w:tr>
      <w:tr w:rsidR="00A43834" w:rsidRPr="000038C4" w:rsidTr="00744033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DF7C9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18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58607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Завершение работы Конкурсной площадки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E0635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</w:tr>
      <w:tr w:rsidR="00A43834" w:rsidRPr="000038C4" w:rsidTr="00584414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A43834" w:rsidRPr="00103D47" w:rsidRDefault="00A43834" w:rsidP="004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День С3 (Третий день Чемпионата),  </w:t>
            </w:r>
            <w:r w:rsidR="0046013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5 декабря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="00563E9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2019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года</w:t>
            </w:r>
          </w:p>
        </w:tc>
      </w:tr>
      <w:tr w:rsidR="00A43834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58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58441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Мероприятие </w:t>
            </w:r>
          </w:p>
        </w:tc>
      </w:tr>
      <w:tr w:rsidR="00A43834" w:rsidRPr="000038C4" w:rsidTr="00C31334">
        <w:trPr>
          <w:trHeight w:val="27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Начало работы Конкурсной площадки</w:t>
            </w:r>
          </w:p>
        </w:tc>
      </w:tr>
      <w:tr w:rsidR="00A43834" w:rsidRPr="000038C4" w:rsidTr="00C3133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Сбор Участников и Экспертов</w:t>
            </w:r>
          </w:p>
        </w:tc>
      </w:tr>
      <w:tr w:rsidR="00A43834" w:rsidRPr="000038C4" w:rsidTr="00C31334">
        <w:trPr>
          <w:trHeight w:val="277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09.00-09.1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Брифинг Главного эксперта,  Участников и экспертов</w:t>
            </w:r>
            <w:r w:rsidR="0042287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287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Инструктаж ТБ участников</w:t>
            </w:r>
            <w:r w:rsidR="006121CF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и  эксперт</w:t>
            </w:r>
            <w:bookmarkStart w:id="0" w:name="_GoBack"/>
            <w:bookmarkEnd w:id="0"/>
            <w:r w:rsidR="006121CF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ов</w:t>
            </w:r>
            <w:r w:rsidR="0042287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</w:p>
        </w:tc>
      </w:tr>
      <w:tr w:rsidR="00A43834" w:rsidRPr="000038C4" w:rsidTr="00C31334">
        <w:trPr>
          <w:trHeight w:val="409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09.15-09.3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Проверка </w:t>
            </w:r>
            <w:proofErr w:type="spellStart"/>
            <w:r w:rsidRPr="00103D47">
              <w:rPr>
                <w:rFonts w:ascii="Arial" w:hAnsi="Arial" w:cs="Arial"/>
                <w:b/>
                <w:sz w:val="20"/>
                <w:szCs w:val="20"/>
              </w:rPr>
              <w:t>Тулбоксов</w:t>
            </w:r>
            <w:proofErr w:type="spellEnd"/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участников (Протокол) Получение материалов конкурсного задания , проверка готовности рабочих мест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09.30-12.3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Выполнение Модуля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Конкурсного задания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12.30-13.30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Обеденный перерыв</w:t>
            </w:r>
          </w:p>
        </w:tc>
      </w:tr>
      <w:tr w:rsidR="00A43834" w:rsidRPr="000038C4" w:rsidTr="00B171E2">
        <w:trPr>
          <w:trHeight w:val="549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13.30-16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9C3">
              <w:rPr>
                <w:rFonts w:ascii="Arial" w:hAnsi="Arial" w:cs="Arial"/>
                <w:b/>
                <w:sz w:val="20"/>
                <w:szCs w:val="20"/>
              </w:rPr>
              <w:t>Выполнение Модуля</w:t>
            </w:r>
            <w:r w:rsidR="00B00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79C3">
              <w:rPr>
                <w:rFonts w:ascii="Arial" w:hAnsi="Arial" w:cs="Arial"/>
                <w:b/>
                <w:sz w:val="20"/>
                <w:szCs w:val="20"/>
              </w:rPr>
              <w:t>Конкурсного задания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16.30-18.00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3379C3" w:rsidRDefault="00A43834" w:rsidP="00FA7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ВИК  Модуля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несение оценок ВИК по Модулю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Конкурсного задания в CIS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DB50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18.00-18.30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Проведение гидравлических испытаний и  внесение оценок в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CIS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18.30-19.30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9A0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Собрание у Главного эксперта. Подведение итогов  конкурсного дня и планирование</w:t>
            </w:r>
          </w:p>
        </w:tc>
      </w:tr>
      <w:tr w:rsidR="00A43834" w:rsidRPr="000038C4" w:rsidTr="00B171E2">
        <w:trPr>
          <w:trHeight w:val="517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783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Завершение работы Конкурсной площадки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CE6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834" w:rsidRPr="00775E73" w:rsidTr="007449DD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A43834" w:rsidRPr="00103D47" w:rsidRDefault="00A43834" w:rsidP="00460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День С+1,  </w:t>
            </w:r>
            <w:r w:rsidR="0046013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="0046013D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декабря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="00563E9A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2019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года</w:t>
            </w:r>
          </w:p>
        </w:tc>
      </w:tr>
      <w:tr w:rsidR="00A43834" w:rsidRPr="00FC7C1D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744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lastRenderedPageBreak/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7449D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Мероприятие 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10.00-12.00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600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Собрание у Главного эксперта. Подведение итогов Чемпионата. Актуализация ТО и </w:t>
            </w:r>
            <w:proofErr w:type="spellStart"/>
            <w:r w:rsidRPr="00103D47">
              <w:rPr>
                <w:rFonts w:ascii="Arial" w:hAnsi="Arial" w:cs="Arial"/>
                <w:b/>
                <w:sz w:val="20"/>
                <w:szCs w:val="20"/>
              </w:rPr>
              <w:t>КЗ</w:t>
            </w:r>
            <w:r>
              <w:rPr>
                <w:rFonts w:ascii="Arial" w:hAnsi="Arial" w:cs="Arial"/>
                <w:b/>
                <w:sz w:val="20"/>
                <w:szCs w:val="20"/>
              </w:rPr>
              <w:t>Чемпионата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Подведение итогов.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12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13.0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Вручение сертификатов Участникам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и Экспертам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13.00-14.0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Трансфер на площадку проведения церемонии закрытия Чемпионата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14.00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Церемония закрытия Чемпионата. Награждение победителей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600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265F" w:rsidRDefault="00D7265F" w:rsidP="00D7265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45D23" w:rsidRDefault="00845D23" w:rsidP="00D7265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265"/>
        <w:gridCol w:w="538"/>
        <w:gridCol w:w="3114"/>
        <w:gridCol w:w="2310"/>
      </w:tblGrid>
      <w:tr w:rsidR="00D7265F" w:rsidRPr="000B0EDD" w:rsidTr="0058441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D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DD">
              <w:rPr>
                <w:rFonts w:ascii="Times New Roman" w:hAnsi="Times New Roman"/>
                <w:sz w:val="24"/>
                <w:szCs w:val="24"/>
              </w:rPr>
              <w:t>«____»_____________20___г.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8D291D" w:rsidP="008D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="00D7265F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="00D7265F" w:rsidRPr="000B0ED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D7265F" w:rsidRPr="000B0EDD" w:rsidRDefault="00F541A2" w:rsidP="008D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С.Н.</w:t>
            </w:r>
          </w:p>
        </w:tc>
      </w:tr>
      <w:tr w:rsidR="00D7265F" w:rsidRPr="000B0EDD" w:rsidTr="0058441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D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7265F" w:rsidRPr="00651094" w:rsidRDefault="00D7265F" w:rsidP="00D7265F">
      <w:pPr>
        <w:spacing w:after="0"/>
        <w:rPr>
          <w:rFonts w:ascii="Times New Roman" w:hAnsi="Times New Roman"/>
          <w:sz w:val="16"/>
          <w:szCs w:val="16"/>
        </w:rPr>
      </w:pPr>
    </w:p>
    <w:p w:rsidR="00FE3FCB" w:rsidRPr="00651094" w:rsidRDefault="00FE3FCB" w:rsidP="00651094">
      <w:pPr>
        <w:spacing w:after="0"/>
        <w:rPr>
          <w:rFonts w:ascii="Times New Roman" w:hAnsi="Times New Roman"/>
          <w:sz w:val="16"/>
          <w:szCs w:val="16"/>
        </w:rPr>
      </w:pPr>
    </w:p>
    <w:sectPr w:rsidR="00FE3FCB" w:rsidRPr="00651094" w:rsidSect="00651094">
      <w:headerReference w:type="default" r:id="rId8"/>
      <w:footerReference w:type="default" r:id="rId9"/>
      <w:pgSz w:w="11906" w:h="16838"/>
      <w:pgMar w:top="709" w:right="707" w:bottom="709" w:left="1134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B0" w:rsidRDefault="007F17B0" w:rsidP="006E486B">
      <w:pPr>
        <w:spacing w:after="0" w:line="240" w:lineRule="auto"/>
      </w:pPr>
      <w:r>
        <w:separator/>
      </w:r>
    </w:p>
  </w:endnote>
  <w:endnote w:type="continuationSeparator" w:id="0">
    <w:p w:rsidR="007F17B0" w:rsidRDefault="007F17B0" w:rsidP="006E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AB" w:rsidRDefault="004666AB" w:rsidP="00DE2A06">
    <w:pPr>
      <w:pStyle w:val="a7"/>
    </w:pPr>
  </w:p>
  <w:p w:rsidR="004666AB" w:rsidRDefault="004666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B0" w:rsidRDefault="007F17B0" w:rsidP="006E486B">
      <w:pPr>
        <w:spacing w:after="0" w:line="240" w:lineRule="auto"/>
      </w:pPr>
      <w:r>
        <w:separator/>
      </w:r>
    </w:p>
  </w:footnote>
  <w:footnote w:type="continuationSeparator" w:id="0">
    <w:p w:rsidR="007F17B0" w:rsidRDefault="007F17B0" w:rsidP="006E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69"/>
      <w:gridCol w:w="7121"/>
    </w:tblGrid>
    <w:tr w:rsidR="00DE2A06" w:rsidTr="00DE2A06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DE2A06" w:rsidRDefault="00DE2A06" w:rsidP="00612C9D">
          <w:pPr>
            <w:pStyle w:val="a5"/>
            <w:jc w:val="center"/>
          </w:pPr>
        </w:p>
      </w:tc>
      <w:tc>
        <w:tcPr>
          <w:tcW w:w="71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A06" w:rsidRPr="007B4739" w:rsidRDefault="00D0244D" w:rsidP="007B4739">
          <w:pPr>
            <w:pStyle w:val="a7"/>
            <w:tabs>
              <w:tab w:val="clear" w:pos="4677"/>
              <w:tab w:val="center" w:pos="5103"/>
            </w:tabs>
            <w:rPr>
              <w:b/>
              <w:sz w:val="8"/>
              <w:szCs w:val="8"/>
            </w:rPr>
          </w:pPr>
          <w:r>
            <w:rPr>
              <w:b/>
              <w:lang w:val="en-US"/>
            </w:rPr>
            <w:t>V</w:t>
          </w:r>
          <w:r w:rsidR="00B10F41">
            <w:rPr>
              <w:b/>
              <w:lang w:val="en-US"/>
            </w:rPr>
            <w:t>I</w:t>
          </w:r>
          <w:r w:rsidR="007B4739">
            <w:rPr>
              <w:b/>
              <w:lang w:val="en-US"/>
            </w:rPr>
            <w:t>I</w:t>
          </w:r>
          <w:r w:rsidR="008E719A">
            <w:rPr>
              <w:b/>
              <w:lang w:val="en-US"/>
            </w:rPr>
            <w:t>I</w:t>
          </w:r>
          <w:r w:rsidR="007B4739" w:rsidRPr="007B4739">
            <w:rPr>
              <w:b/>
            </w:rPr>
            <w:t xml:space="preserve"> </w:t>
          </w:r>
          <w:r w:rsidR="006715EE">
            <w:rPr>
              <w:b/>
            </w:rPr>
            <w:t>Р</w:t>
          </w:r>
          <w:r w:rsidR="00DE2A06" w:rsidRPr="006D226D">
            <w:rPr>
              <w:b/>
            </w:rPr>
            <w:t xml:space="preserve">егиональный </w:t>
          </w:r>
          <w:r w:rsidR="00C11062">
            <w:rPr>
              <w:b/>
            </w:rPr>
            <w:t>ч</w:t>
          </w:r>
          <w:r w:rsidR="000A58DF">
            <w:rPr>
              <w:b/>
            </w:rPr>
            <w:t xml:space="preserve">емпионат </w:t>
          </w:r>
          <w:r w:rsidR="00DE2A06" w:rsidRPr="006D226D">
            <w:rPr>
              <w:b/>
            </w:rPr>
            <w:t xml:space="preserve">«Молодые профессионалы» </w:t>
          </w:r>
          <w:r>
            <w:rPr>
              <w:b/>
            </w:rPr>
            <w:t>(</w:t>
          </w:r>
          <w:proofErr w:type="spellStart"/>
          <w:r>
            <w:rPr>
              <w:b/>
              <w:lang w:val="en-US"/>
            </w:rPr>
            <w:t>WorldSkillsRussia</w:t>
          </w:r>
          <w:proofErr w:type="spellEnd"/>
          <w:r w:rsidRPr="00D0244D">
            <w:rPr>
              <w:b/>
            </w:rPr>
            <w:t>)</w:t>
          </w:r>
          <w:r w:rsidR="00B10F41">
            <w:rPr>
              <w:b/>
            </w:rPr>
            <w:t xml:space="preserve"> </w:t>
          </w:r>
          <w:r w:rsidR="007B4739">
            <w:rPr>
              <w:b/>
            </w:rPr>
            <w:t>Республики Мордовия</w:t>
          </w:r>
        </w:p>
        <w:p w:rsidR="00DE2A06" w:rsidRPr="006D226D" w:rsidRDefault="00DE2A06" w:rsidP="00612C9D">
          <w:pPr>
            <w:pStyle w:val="a7"/>
            <w:tabs>
              <w:tab w:val="center" w:pos="5103"/>
            </w:tabs>
            <w:jc w:val="both"/>
          </w:pPr>
        </w:p>
      </w:tc>
    </w:tr>
  </w:tbl>
  <w:p w:rsidR="00CB5287" w:rsidRDefault="00CB52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enforcement="0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2833"/>
    <w:rsid w:val="00003758"/>
    <w:rsid w:val="000038C4"/>
    <w:rsid w:val="00005D4E"/>
    <w:rsid w:val="00016C22"/>
    <w:rsid w:val="00020AE2"/>
    <w:rsid w:val="00023E22"/>
    <w:rsid w:val="000250A8"/>
    <w:rsid w:val="00026EE0"/>
    <w:rsid w:val="00036878"/>
    <w:rsid w:val="00043A40"/>
    <w:rsid w:val="00050BF9"/>
    <w:rsid w:val="0005172C"/>
    <w:rsid w:val="0008365E"/>
    <w:rsid w:val="00091757"/>
    <w:rsid w:val="00091E27"/>
    <w:rsid w:val="00092302"/>
    <w:rsid w:val="00096DCC"/>
    <w:rsid w:val="000A3E83"/>
    <w:rsid w:val="000A58DF"/>
    <w:rsid w:val="000C2048"/>
    <w:rsid w:val="000C6619"/>
    <w:rsid w:val="000C6F4B"/>
    <w:rsid w:val="000D1860"/>
    <w:rsid w:val="000D5F92"/>
    <w:rsid w:val="000D732F"/>
    <w:rsid w:val="000D7991"/>
    <w:rsid w:val="000D7F1A"/>
    <w:rsid w:val="000E2544"/>
    <w:rsid w:val="000E774C"/>
    <w:rsid w:val="000E7F64"/>
    <w:rsid w:val="00103D47"/>
    <w:rsid w:val="001067E8"/>
    <w:rsid w:val="001116D4"/>
    <w:rsid w:val="00111F4A"/>
    <w:rsid w:val="00113B31"/>
    <w:rsid w:val="00113D6C"/>
    <w:rsid w:val="00114B40"/>
    <w:rsid w:val="00124E14"/>
    <w:rsid w:val="00125F65"/>
    <w:rsid w:val="00142985"/>
    <w:rsid w:val="0014786B"/>
    <w:rsid w:val="001508A6"/>
    <w:rsid w:val="00154C15"/>
    <w:rsid w:val="00155252"/>
    <w:rsid w:val="00156E91"/>
    <w:rsid w:val="00160F9E"/>
    <w:rsid w:val="001654F3"/>
    <w:rsid w:val="00173F93"/>
    <w:rsid w:val="00173FE3"/>
    <w:rsid w:val="00176C4B"/>
    <w:rsid w:val="00181D65"/>
    <w:rsid w:val="00186199"/>
    <w:rsid w:val="0019001B"/>
    <w:rsid w:val="001A152C"/>
    <w:rsid w:val="001A48E5"/>
    <w:rsid w:val="001B10BC"/>
    <w:rsid w:val="001B4A69"/>
    <w:rsid w:val="001B51F0"/>
    <w:rsid w:val="001C0D98"/>
    <w:rsid w:val="001C4273"/>
    <w:rsid w:val="001D6C65"/>
    <w:rsid w:val="001D7390"/>
    <w:rsid w:val="001E2AD2"/>
    <w:rsid w:val="001E479D"/>
    <w:rsid w:val="001F380F"/>
    <w:rsid w:val="00200FC8"/>
    <w:rsid w:val="00204471"/>
    <w:rsid w:val="00207386"/>
    <w:rsid w:val="002158D2"/>
    <w:rsid w:val="00217070"/>
    <w:rsid w:val="0022602C"/>
    <w:rsid w:val="00231382"/>
    <w:rsid w:val="00232549"/>
    <w:rsid w:val="002325DB"/>
    <w:rsid w:val="0023719B"/>
    <w:rsid w:val="00244BBD"/>
    <w:rsid w:val="0024542C"/>
    <w:rsid w:val="00254889"/>
    <w:rsid w:val="002548BB"/>
    <w:rsid w:val="002631F3"/>
    <w:rsid w:val="00264DCC"/>
    <w:rsid w:val="00265727"/>
    <w:rsid w:val="002721D8"/>
    <w:rsid w:val="002750DF"/>
    <w:rsid w:val="00287E2F"/>
    <w:rsid w:val="00293254"/>
    <w:rsid w:val="00295AF2"/>
    <w:rsid w:val="002A0DED"/>
    <w:rsid w:val="002C022C"/>
    <w:rsid w:val="002C16AD"/>
    <w:rsid w:val="002C390E"/>
    <w:rsid w:val="002D0189"/>
    <w:rsid w:val="002D1AC6"/>
    <w:rsid w:val="002D6A7A"/>
    <w:rsid w:val="002D7BB3"/>
    <w:rsid w:val="002E03CC"/>
    <w:rsid w:val="002E15D5"/>
    <w:rsid w:val="002E5650"/>
    <w:rsid w:val="002E592F"/>
    <w:rsid w:val="002E5EB0"/>
    <w:rsid w:val="002E7F94"/>
    <w:rsid w:val="002F081C"/>
    <w:rsid w:val="002F1DA0"/>
    <w:rsid w:val="002F2B4A"/>
    <w:rsid w:val="00302330"/>
    <w:rsid w:val="00303F12"/>
    <w:rsid w:val="003046CF"/>
    <w:rsid w:val="0030555C"/>
    <w:rsid w:val="003102C7"/>
    <w:rsid w:val="00314E38"/>
    <w:rsid w:val="00335281"/>
    <w:rsid w:val="003354D1"/>
    <w:rsid w:val="00335969"/>
    <w:rsid w:val="003367A3"/>
    <w:rsid w:val="003379C3"/>
    <w:rsid w:val="00342687"/>
    <w:rsid w:val="0035359C"/>
    <w:rsid w:val="00354950"/>
    <w:rsid w:val="00357242"/>
    <w:rsid w:val="00362614"/>
    <w:rsid w:val="00364460"/>
    <w:rsid w:val="00365D0C"/>
    <w:rsid w:val="003714AC"/>
    <w:rsid w:val="0037485B"/>
    <w:rsid w:val="00384989"/>
    <w:rsid w:val="00385044"/>
    <w:rsid w:val="00392221"/>
    <w:rsid w:val="00392D08"/>
    <w:rsid w:val="003A1413"/>
    <w:rsid w:val="003A3B6A"/>
    <w:rsid w:val="003B3720"/>
    <w:rsid w:val="003B440B"/>
    <w:rsid w:val="003B6660"/>
    <w:rsid w:val="003C04EC"/>
    <w:rsid w:val="003C2F42"/>
    <w:rsid w:val="003D3ACA"/>
    <w:rsid w:val="003D7CCF"/>
    <w:rsid w:val="003E442A"/>
    <w:rsid w:val="003E4A0C"/>
    <w:rsid w:val="003E6779"/>
    <w:rsid w:val="00403AF6"/>
    <w:rsid w:val="004045AA"/>
    <w:rsid w:val="00404A98"/>
    <w:rsid w:val="004063BA"/>
    <w:rsid w:val="00407E33"/>
    <w:rsid w:val="0042287A"/>
    <w:rsid w:val="00422EFD"/>
    <w:rsid w:val="00426BB8"/>
    <w:rsid w:val="00427C5B"/>
    <w:rsid w:val="004430A8"/>
    <w:rsid w:val="0044431E"/>
    <w:rsid w:val="00445B59"/>
    <w:rsid w:val="00445D17"/>
    <w:rsid w:val="004476E7"/>
    <w:rsid w:val="004550AC"/>
    <w:rsid w:val="00457BCB"/>
    <w:rsid w:val="0046013D"/>
    <w:rsid w:val="00462D74"/>
    <w:rsid w:val="004666AB"/>
    <w:rsid w:val="00470A91"/>
    <w:rsid w:val="004754D8"/>
    <w:rsid w:val="004834BB"/>
    <w:rsid w:val="0049098B"/>
    <w:rsid w:val="004A0002"/>
    <w:rsid w:val="004A4742"/>
    <w:rsid w:val="004A4D10"/>
    <w:rsid w:val="004B09F6"/>
    <w:rsid w:val="004B2494"/>
    <w:rsid w:val="004B4A32"/>
    <w:rsid w:val="004B70D9"/>
    <w:rsid w:val="004C132E"/>
    <w:rsid w:val="004C162E"/>
    <w:rsid w:val="004D01E2"/>
    <w:rsid w:val="004D14EA"/>
    <w:rsid w:val="004D4B39"/>
    <w:rsid w:val="004D66B9"/>
    <w:rsid w:val="004E49B8"/>
    <w:rsid w:val="004E6E6C"/>
    <w:rsid w:val="004E7538"/>
    <w:rsid w:val="004F13D1"/>
    <w:rsid w:val="00500220"/>
    <w:rsid w:val="00506386"/>
    <w:rsid w:val="005129B4"/>
    <w:rsid w:val="00513339"/>
    <w:rsid w:val="00515D0B"/>
    <w:rsid w:val="0052065D"/>
    <w:rsid w:val="0052390E"/>
    <w:rsid w:val="00523F6D"/>
    <w:rsid w:val="00524301"/>
    <w:rsid w:val="005247BD"/>
    <w:rsid w:val="005472D5"/>
    <w:rsid w:val="00551557"/>
    <w:rsid w:val="00563E6A"/>
    <w:rsid w:val="00563E9A"/>
    <w:rsid w:val="00564DF5"/>
    <w:rsid w:val="0057695A"/>
    <w:rsid w:val="005815DD"/>
    <w:rsid w:val="00584414"/>
    <w:rsid w:val="005869B4"/>
    <w:rsid w:val="0059056B"/>
    <w:rsid w:val="00590D64"/>
    <w:rsid w:val="005930AF"/>
    <w:rsid w:val="0059492D"/>
    <w:rsid w:val="005A56B7"/>
    <w:rsid w:val="005B354B"/>
    <w:rsid w:val="005C771A"/>
    <w:rsid w:val="005D05F0"/>
    <w:rsid w:val="005D20EE"/>
    <w:rsid w:val="005D43D2"/>
    <w:rsid w:val="005D5B0F"/>
    <w:rsid w:val="005D5C03"/>
    <w:rsid w:val="005F09D2"/>
    <w:rsid w:val="005F5A8A"/>
    <w:rsid w:val="006121CF"/>
    <w:rsid w:val="00612C9D"/>
    <w:rsid w:val="00631580"/>
    <w:rsid w:val="00634681"/>
    <w:rsid w:val="00635F9A"/>
    <w:rsid w:val="0064134D"/>
    <w:rsid w:val="00643886"/>
    <w:rsid w:val="00651094"/>
    <w:rsid w:val="00651342"/>
    <w:rsid w:val="006530AA"/>
    <w:rsid w:val="00654DBD"/>
    <w:rsid w:val="006577F2"/>
    <w:rsid w:val="00665616"/>
    <w:rsid w:val="00670FD3"/>
    <w:rsid w:val="006715EE"/>
    <w:rsid w:val="006738F9"/>
    <w:rsid w:val="00680B0D"/>
    <w:rsid w:val="006A046B"/>
    <w:rsid w:val="006A700C"/>
    <w:rsid w:val="006B2C53"/>
    <w:rsid w:val="006C23B4"/>
    <w:rsid w:val="006D44F1"/>
    <w:rsid w:val="006E035E"/>
    <w:rsid w:val="006E182F"/>
    <w:rsid w:val="006E382A"/>
    <w:rsid w:val="006E486B"/>
    <w:rsid w:val="006F2596"/>
    <w:rsid w:val="006F5B6D"/>
    <w:rsid w:val="00701A48"/>
    <w:rsid w:val="007032AE"/>
    <w:rsid w:val="007129D8"/>
    <w:rsid w:val="0071446F"/>
    <w:rsid w:val="00720C8B"/>
    <w:rsid w:val="00721C7C"/>
    <w:rsid w:val="00723ADC"/>
    <w:rsid w:val="00723BF3"/>
    <w:rsid w:val="00733581"/>
    <w:rsid w:val="007449DD"/>
    <w:rsid w:val="007544C8"/>
    <w:rsid w:val="0076060E"/>
    <w:rsid w:val="007723B9"/>
    <w:rsid w:val="00775E73"/>
    <w:rsid w:val="0078439C"/>
    <w:rsid w:val="00784619"/>
    <w:rsid w:val="0079292F"/>
    <w:rsid w:val="007A4770"/>
    <w:rsid w:val="007B1FD8"/>
    <w:rsid w:val="007B4739"/>
    <w:rsid w:val="007B7C2B"/>
    <w:rsid w:val="007C463D"/>
    <w:rsid w:val="007D6019"/>
    <w:rsid w:val="007E16D6"/>
    <w:rsid w:val="007E2711"/>
    <w:rsid w:val="007F17B0"/>
    <w:rsid w:val="007F4642"/>
    <w:rsid w:val="007F7519"/>
    <w:rsid w:val="007F78B5"/>
    <w:rsid w:val="00806882"/>
    <w:rsid w:val="00807286"/>
    <w:rsid w:val="00820235"/>
    <w:rsid w:val="008204CF"/>
    <w:rsid w:val="00826A14"/>
    <w:rsid w:val="00826DB0"/>
    <w:rsid w:val="00831243"/>
    <w:rsid w:val="008332BB"/>
    <w:rsid w:val="00840CFA"/>
    <w:rsid w:val="00845917"/>
    <w:rsid w:val="00845D23"/>
    <w:rsid w:val="00846FF7"/>
    <w:rsid w:val="00867EDD"/>
    <w:rsid w:val="00871790"/>
    <w:rsid w:val="00875C83"/>
    <w:rsid w:val="00880B3B"/>
    <w:rsid w:val="00884FCE"/>
    <w:rsid w:val="00890B68"/>
    <w:rsid w:val="008A55A1"/>
    <w:rsid w:val="008B1535"/>
    <w:rsid w:val="008B20F9"/>
    <w:rsid w:val="008B3931"/>
    <w:rsid w:val="008C4514"/>
    <w:rsid w:val="008C48A2"/>
    <w:rsid w:val="008C4A64"/>
    <w:rsid w:val="008D0178"/>
    <w:rsid w:val="008D291D"/>
    <w:rsid w:val="008D3E5E"/>
    <w:rsid w:val="008D3E6F"/>
    <w:rsid w:val="008D43B1"/>
    <w:rsid w:val="008E0363"/>
    <w:rsid w:val="008E430A"/>
    <w:rsid w:val="008E719A"/>
    <w:rsid w:val="008E78ED"/>
    <w:rsid w:val="008E7AE0"/>
    <w:rsid w:val="008F2833"/>
    <w:rsid w:val="008F7B75"/>
    <w:rsid w:val="00900DAC"/>
    <w:rsid w:val="00905B50"/>
    <w:rsid w:val="0090775C"/>
    <w:rsid w:val="00914C72"/>
    <w:rsid w:val="0092590A"/>
    <w:rsid w:val="00942B6A"/>
    <w:rsid w:val="00944B04"/>
    <w:rsid w:val="00945257"/>
    <w:rsid w:val="009458A4"/>
    <w:rsid w:val="0094710D"/>
    <w:rsid w:val="00952823"/>
    <w:rsid w:val="009612E5"/>
    <w:rsid w:val="00966871"/>
    <w:rsid w:val="00966FC1"/>
    <w:rsid w:val="00970C9E"/>
    <w:rsid w:val="009710FD"/>
    <w:rsid w:val="00981971"/>
    <w:rsid w:val="00981FA9"/>
    <w:rsid w:val="00982E46"/>
    <w:rsid w:val="00987966"/>
    <w:rsid w:val="009920A7"/>
    <w:rsid w:val="00996EA4"/>
    <w:rsid w:val="009A150F"/>
    <w:rsid w:val="009B33AF"/>
    <w:rsid w:val="009B78E8"/>
    <w:rsid w:val="009C3BFA"/>
    <w:rsid w:val="009D389E"/>
    <w:rsid w:val="009D60F5"/>
    <w:rsid w:val="009E1D4C"/>
    <w:rsid w:val="009E4F01"/>
    <w:rsid w:val="009E5F51"/>
    <w:rsid w:val="00A0589B"/>
    <w:rsid w:val="00A1128B"/>
    <w:rsid w:val="00A259B8"/>
    <w:rsid w:val="00A26E4C"/>
    <w:rsid w:val="00A27BBF"/>
    <w:rsid w:val="00A30A1B"/>
    <w:rsid w:val="00A328A8"/>
    <w:rsid w:val="00A347A7"/>
    <w:rsid w:val="00A409BD"/>
    <w:rsid w:val="00A425F8"/>
    <w:rsid w:val="00A43834"/>
    <w:rsid w:val="00A51E16"/>
    <w:rsid w:val="00A52BCB"/>
    <w:rsid w:val="00A559E8"/>
    <w:rsid w:val="00A561E8"/>
    <w:rsid w:val="00A56C5F"/>
    <w:rsid w:val="00A7237F"/>
    <w:rsid w:val="00A75DEA"/>
    <w:rsid w:val="00A92475"/>
    <w:rsid w:val="00A959E6"/>
    <w:rsid w:val="00A960E2"/>
    <w:rsid w:val="00AA4479"/>
    <w:rsid w:val="00AA5B98"/>
    <w:rsid w:val="00AB324A"/>
    <w:rsid w:val="00AB6F18"/>
    <w:rsid w:val="00AB7A4C"/>
    <w:rsid w:val="00AC4FDD"/>
    <w:rsid w:val="00AD380F"/>
    <w:rsid w:val="00AD3BF1"/>
    <w:rsid w:val="00AD7CBA"/>
    <w:rsid w:val="00AE22C4"/>
    <w:rsid w:val="00AE3034"/>
    <w:rsid w:val="00AF66C5"/>
    <w:rsid w:val="00B0067C"/>
    <w:rsid w:val="00B00E9C"/>
    <w:rsid w:val="00B04EBA"/>
    <w:rsid w:val="00B063DC"/>
    <w:rsid w:val="00B10F41"/>
    <w:rsid w:val="00B12CCE"/>
    <w:rsid w:val="00B1345A"/>
    <w:rsid w:val="00B140FF"/>
    <w:rsid w:val="00B14700"/>
    <w:rsid w:val="00B15156"/>
    <w:rsid w:val="00B171E2"/>
    <w:rsid w:val="00B24B58"/>
    <w:rsid w:val="00B32789"/>
    <w:rsid w:val="00B33640"/>
    <w:rsid w:val="00B34AA8"/>
    <w:rsid w:val="00B35737"/>
    <w:rsid w:val="00B52D0D"/>
    <w:rsid w:val="00B53081"/>
    <w:rsid w:val="00B54BDE"/>
    <w:rsid w:val="00B56004"/>
    <w:rsid w:val="00B60259"/>
    <w:rsid w:val="00B708D2"/>
    <w:rsid w:val="00B73982"/>
    <w:rsid w:val="00B73D41"/>
    <w:rsid w:val="00B7630D"/>
    <w:rsid w:val="00B77586"/>
    <w:rsid w:val="00B815E9"/>
    <w:rsid w:val="00B86113"/>
    <w:rsid w:val="00BA5847"/>
    <w:rsid w:val="00BB2E81"/>
    <w:rsid w:val="00BC1321"/>
    <w:rsid w:val="00BC2CC5"/>
    <w:rsid w:val="00BC5017"/>
    <w:rsid w:val="00BC6C67"/>
    <w:rsid w:val="00BD3884"/>
    <w:rsid w:val="00BE034F"/>
    <w:rsid w:val="00BE21DD"/>
    <w:rsid w:val="00BE29D3"/>
    <w:rsid w:val="00BE303E"/>
    <w:rsid w:val="00BE63AE"/>
    <w:rsid w:val="00BE7A56"/>
    <w:rsid w:val="00BE7D00"/>
    <w:rsid w:val="00C11062"/>
    <w:rsid w:val="00C114B3"/>
    <w:rsid w:val="00C16B0F"/>
    <w:rsid w:val="00C221A9"/>
    <w:rsid w:val="00C223A4"/>
    <w:rsid w:val="00C22CFE"/>
    <w:rsid w:val="00C24526"/>
    <w:rsid w:val="00C247B5"/>
    <w:rsid w:val="00C24A1C"/>
    <w:rsid w:val="00C266EF"/>
    <w:rsid w:val="00C31334"/>
    <w:rsid w:val="00C358CB"/>
    <w:rsid w:val="00C41EF4"/>
    <w:rsid w:val="00C42DA9"/>
    <w:rsid w:val="00C4642D"/>
    <w:rsid w:val="00C52AE5"/>
    <w:rsid w:val="00C60CA8"/>
    <w:rsid w:val="00C710C7"/>
    <w:rsid w:val="00C72F4A"/>
    <w:rsid w:val="00C7360B"/>
    <w:rsid w:val="00C7580E"/>
    <w:rsid w:val="00C84631"/>
    <w:rsid w:val="00C86E3B"/>
    <w:rsid w:val="00C915F9"/>
    <w:rsid w:val="00C95606"/>
    <w:rsid w:val="00C979D5"/>
    <w:rsid w:val="00CB5287"/>
    <w:rsid w:val="00CB6AB1"/>
    <w:rsid w:val="00CC099F"/>
    <w:rsid w:val="00CE4259"/>
    <w:rsid w:val="00CE68FC"/>
    <w:rsid w:val="00CF11CC"/>
    <w:rsid w:val="00CF53DA"/>
    <w:rsid w:val="00CF5981"/>
    <w:rsid w:val="00CF72B0"/>
    <w:rsid w:val="00D00130"/>
    <w:rsid w:val="00D00B09"/>
    <w:rsid w:val="00D0244D"/>
    <w:rsid w:val="00D070AF"/>
    <w:rsid w:val="00D20595"/>
    <w:rsid w:val="00D24515"/>
    <w:rsid w:val="00D24F4C"/>
    <w:rsid w:val="00D43458"/>
    <w:rsid w:val="00D45177"/>
    <w:rsid w:val="00D46157"/>
    <w:rsid w:val="00D50503"/>
    <w:rsid w:val="00D55AB4"/>
    <w:rsid w:val="00D567F2"/>
    <w:rsid w:val="00D575DA"/>
    <w:rsid w:val="00D6107A"/>
    <w:rsid w:val="00D7265F"/>
    <w:rsid w:val="00D937B4"/>
    <w:rsid w:val="00D94491"/>
    <w:rsid w:val="00D97957"/>
    <w:rsid w:val="00DA5839"/>
    <w:rsid w:val="00DA5A8E"/>
    <w:rsid w:val="00DB1BAD"/>
    <w:rsid w:val="00DB4022"/>
    <w:rsid w:val="00DB5006"/>
    <w:rsid w:val="00DB65C8"/>
    <w:rsid w:val="00DC0C42"/>
    <w:rsid w:val="00DC1B37"/>
    <w:rsid w:val="00DC261D"/>
    <w:rsid w:val="00DC2D06"/>
    <w:rsid w:val="00DD25D9"/>
    <w:rsid w:val="00DD3CBA"/>
    <w:rsid w:val="00DE1606"/>
    <w:rsid w:val="00DE2A06"/>
    <w:rsid w:val="00DE2F29"/>
    <w:rsid w:val="00DE550B"/>
    <w:rsid w:val="00DF18E0"/>
    <w:rsid w:val="00DF1D9D"/>
    <w:rsid w:val="00DF31FC"/>
    <w:rsid w:val="00DF7C96"/>
    <w:rsid w:val="00E05020"/>
    <w:rsid w:val="00E0581F"/>
    <w:rsid w:val="00E0635A"/>
    <w:rsid w:val="00E06F8C"/>
    <w:rsid w:val="00E1051E"/>
    <w:rsid w:val="00E1329E"/>
    <w:rsid w:val="00E15D95"/>
    <w:rsid w:val="00E22C02"/>
    <w:rsid w:val="00E23BC1"/>
    <w:rsid w:val="00E333C9"/>
    <w:rsid w:val="00E35ACB"/>
    <w:rsid w:val="00E36A6B"/>
    <w:rsid w:val="00E426F6"/>
    <w:rsid w:val="00E443A0"/>
    <w:rsid w:val="00E47A40"/>
    <w:rsid w:val="00E54728"/>
    <w:rsid w:val="00E5669B"/>
    <w:rsid w:val="00E71E8E"/>
    <w:rsid w:val="00E74C35"/>
    <w:rsid w:val="00E76EE6"/>
    <w:rsid w:val="00E91AE4"/>
    <w:rsid w:val="00E91F2E"/>
    <w:rsid w:val="00E93A42"/>
    <w:rsid w:val="00E95212"/>
    <w:rsid w:val="00EB36CF"/>
    <w:rsid w:val="00EB795F"/>
    <w:rsid w:val="00ED4733"/>
    <w:rsid w:val="00EE0266"/>
    <w:rsid w:val="00EE67B9"/>
    <w:rsid w:val="00EE6B63"/>
    <w:rsid w:val="00EF3B7B"/>
    <w:rsid w:val="00EF7D52"/>
    <w:rsid w:val="00F022CB"/>
    <w:rsid w:val="00F103B6"/>
    <w:rsid w:val="00F104D6"/>
    <w:rsid w:val="00F14AB8"/>
    <w:rsid w:val="00F15F12"/>
    <w:rsid w:val="00F20C2B"/>
    <w:rsid w:val="00F20F2D"/>
    <w:rsid w:val="00F370C8"/>
    <w:rsid w:val="00F3714F"/>
    <w:rsid w:val="00F47C69"/>
    <w:rsid w:val="00F533A6"/>
    <w:rsid w:val="00F541A2"/>
    <w:rsid w:val="00F60FFA"/>
    <w:rsid w:val="00F73CB9"/>
    <w:rsid w:val="00F74A2A"/>
    <w:rsid w:val="00F762C2"/>
    <w:rsid w:val="00F77994"/>
    <w:rsid w:val="00F900A3"/>
    <w:rsid w:val="00F90201"/>
    <w:rsid w:val="00F92EE3"/>
    <w:rsid w:val="00FA348A"/>
    <w:rsid w:val="00FA52A0"/>
    <w:rsid w:val="00FA7202"/>
    <w:rsid w:val="00FB35F9"/>
    <w:rsid w:val="00FC002C"/>
    <w:rsid w:val="00FC1D17"/>
    <w:rsid w:val="00FC41B0"/>
    <w:rsid w:val="00FC6BCA"/>
    <w:rsid w:val="00FC6CFB"/>
    <w:rsid w:val="00FC7C1D"/>
    <w:rsid w:val="00FD4280"/>
    <w:rsid w:val="00FE2735"/>
    <w:rsid w:val="00FE3FCB"/>
    <w:rsid w:val="00FE64F2"/>
    <w:rsid w:val="00FF5EB9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1EC4DFA"/>
  <w15:docId w15:val="{FC57F18C-D569-4C8F-8222-7FC9714C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AC"/>
    <w:pPr>
      <w:spacing w:after="160" w:line="259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1D7390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1D7390"/>
  </w:style>
  <w:style w:type="paragraph" w:styleId="a5">
    <w:name w:val="header"/>
    <w:basedOn w:val="a"/>
    <w:link w:val="a6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86B"/>
  </w:style>
  <w:style w:type="paragraph" w:styleId="a7">
    <w:name w:val="footer"/>
    <w:basedOn w:val="a"/>
    <w:link w:val="a8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86B"/>
  </w:style>
  <w:style w:type="paragraph" w:styleId="a9">
    <w:name w:val="Balloon Text"/>
    <w:basedOn w:val="a"/>
    <w:link w:val="aa"/>
    <w:uiPriority w:val="99"/>
    <w:semiHidden/>
    <w:unhideWhenUsed/>
    <w:rsid w:val="002325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325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B2C53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6B2C53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6B2C53"/>
    <w:rPr>
      <w:rFonts w:ascii="Times New Roman" w:eastAsia="Times New Roman" w:hAnsi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92475"/>
    <w:rPr>
      <w:color w:val="0563C1"/>
      <w:u w:val="single"/>
    </w:rPr>
  </w:style>
  <w:style w:type="character" w:customStyle="1" w:styleId="20">
    <w:name w:val="Заголовок №2_"/>
    <w:link w:val="21"/>
    <w:uiPriority w:val="99"/>
    <w:rsid w:val="00DE2A06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E2A06"/>
    <w:pPr>
      <w:widowControl w:val="0"/>
      <w:shd w:val="clear" w:color="auto" w:fill="FFFFFF"/>
      <w:spacing w:before="360" w:after="0" w:line="413" w:lineRule="exact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4">
    <w:name w:val="Основной текст (4)_"/>
    <w:link w:val="40"/>
    <w:uiPriority w:val="99"/>
    <w:rsid w:val="00DE2A0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2A06"/>
    <w:pPr>
      <w:widowControl w:val="0"/>
      <w:shd w:val="clear" w:color="auto" w:fill="FFFFFF"/>
      <w:spacing w:before="720" w:after="0" w:line="547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F7C3-F67B-48A4-8060-B591D74C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KAB42</cp:lastModifiedBy>
  <cp:revision>42</cp:revision>
  <cp:lastPrinted>2017-11-03T09:38:00Z</cp:lastPrinted>
  <dcterms:created xsi:type="dcterms:W3CDTF">2017-12-07T07:30:00Z</dcterms:created>
  <dcterms:modified xsi:type="dcterms:W3CDTF">2019-11-09T09:54:00Z</dcterms:modified>
</cp:coreProperties>
</file>