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1" w:rsidRPr="000462FF" w:rsidRDefault="00BB77D1" w:rsidP="00437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62F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Pr="000462FF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Pr="000462FF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 xml:space="preserve">Олимпиада </w:t>
      </w:r>
      <w:proofErr w:type="gramStart"/>
      <w:r w:rsidRPr="000462FF">
        <w:rPr>
          <w:rFonts w:ascii="Times New Roman" w:hAnsi="Times New Roman"/>
          <w:b/>
          <w:sz w:val="28"/>
          <w:szCs w:val="28"/>
        </w:rPr>
        <w:t>профессионального</w:t>
      </w:r>
      <w:proofErr w:type="gramEnd"/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 xml:space="preserve">мастерства </w:t>
      </w:r>
      <w:proofErr w:type="gramStart"/>
      <w:r w:rsidRPr="000462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462F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462FF">
        <w:rPr>
          <w:rFonts w:ascii="Times New Roman" w:hAnsi="Times New Roman"/>
          <w:b/>
          <w:sz w:val="28"/>
          <w:szCs w:val="28"/>
        </w:rPr>
        <w:t>профессиональных</w:t>
      </w:r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образовательных организаций Республики Мордовия</w:t>
      </w:r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по специальности 35.</w:t>
      </w:r>
      <w:r w:rsidRPr="000462FF">
        <w:rPr>
          <w:rFonts w:ascii="Times New Roman" w:hAnsi="Times New Roman"/>
          <w:b/>
          <w:caps/>
          <w:sz w:val="28"/>
          <w:szCs w:val="28"/>
        </w:rPr>
        <w:t xml:space="preserve">02.07 </w:t>
      </w:r>
      <w:r w:rsidRPr="000462FF">
        <w:rPr>
          <w:rFonts w:ascii="Times New Roman" w:hAnsi="Times New Roman"/>
          <w:b/>
          <w:sz w:val="28"/>
          <w:szCs w:val="28"/>
        </w:rPr>
        <w:t>Механизация сельского хозяйства</w:t>
      </w:r>
    </w:p>
    <w:p w:rsidR="00BB77D1" w:rsidRPr="000462FF" w:rsidRDefault="00BB77D1" w:rsidP="00BB77D1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62FF">
        <w:rPr>
          <w:rFonts w:ascii="Times New Roman" w:hAnsi="Times New Roman"/>
          <w:b/>
          <w:sz w:val="28"/>
          <w:szCs w:val="28"/>
          <w:u w:val="single"/>
        </w:rPr>
        <w:t>ОПИСАНИЕ ПРОЕКТА И ЗАДАНИЙ</w:t>
      </w: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Во время олимпиады будет оцениваться ваши знания в следующих областях:</w:t>
      </w: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62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62FF">
        <w:rPr>
          <w:rFonts w:ascii="Times New Roman" w:hAnsi="Times New Roman"/>
          <w:b/>
          <w:sz w:val="28"/>
          <w:szCs w:val="28"/>
          <w:u w:val="single"/>
        </w:rPr>
        <w:t xml:space="preserve"> - Теоретическое задание</w:t>
      </w:r>
    </w:p>
    <w:p w:rsidR="000462FF" w:rsidRDefault="00BB77D1" w:rsidP="000462FF">
      <w:pPr>
        <w:keepNext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Участнику необходимо:</w:t>
      </w:r>
    </w:p>
    <w:p w:rsidR="00BB77D1" w:rsidRPr="000462FF" w:rsidRDefault="00BB77D1" w:rsidP="000462FF">
      <w:pPr>
        <w:keepNext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 xml:space="preserve">Выполнить тесты </w:t>
      </w:r>
      <w:proofErr w:type="gramStart"/>
      <w:r w:rsidRPr="000462FF">
        <w:rPr>
          <w:rFonts w:ascii="Times New Roman" w:hAnsi="Times New Roman"/>
          <w:sz w:val="28"/>
          <w:szCs w:val="28"/>
        </w:rPr>
        <w:t>по</w:t>
      </w:r>
      <w:proofErr w:type="gramEnd"/>
      <w:r w:rsidRPr="000462FF">
        <w:rPr>
          <w:rFonts w:ascii="Times New Roman" w:hAnsi="Times New Roman"/>
          <w:sz w:val="28"/>
          <w:szCs w:val="28"/>
        </w:rPr>
        <w:t>:</w:t>
      </w:r>
    </w:p>
    <w:p w:rsidR="00BB77D1" w:rsidRPr="000462FF" w:rsidRDefault="00BB77D1" w:rsidP="000462FF">
      <w:pPr>
        <w:pStyle w:val="a6"/>
        <w:keepNext/>
        <w:spacing w:line="276" w:lineRule="auto"/>
        <w:ind w:left="0" w:firstLine="709"/>
        <w:rPr>
          <w:sz w:val="28"/>
          <w:szCs w:val="28"/>
        </w:rPr>
      </w:pPr>
      <w:r w:rsidRPr="000462FF">
        <w:rPr>
          <w:sz w:val="28"/>
          <w:szCs w:val="28"/>
        </w:rPr>
        <w:t xml:space="preserve">-  дисциплинам: «Техническая механика», «Электротехника и электронная техника», «Правила безопасности дорожного движения»; </w:t>
      </w:r>
    </w:p>
    <w:p w:rsidR="00BB77D1" w:rsidRPr="000462FF" w:rsidRDefault="00BB77D1" w:rsidP="000462FF">
      <w:pPr>
        <w:pStyle w:val="a6"/>
        <w:keepNext/>
        <w:spacing w:line="276" w:lineRule="auto"/>
        <w:ind w:left="709"/>
        <w:rPr>
          <w:sz w:val="28"/>
          <w:szCs w:val="28"/>
        </w:rPr>
      </w:pPr>
      <w:r w:rsidRPr="000462FF">
        <w:rPr>
          <w:sz w:val="28"/>
          <w:szCs w:val="28"/>
        </w:rPr>
        <w:t>- профессиональным модулям: 01, 02, 03, 04, 05.</w:t>
      </w:r>
    </w:p>
    <w:p w:rsidR="00BB77D1" w:rsidRPr="000462FF" w:rsidRDefault="00BB77D1" w:rsidP="000462FF">
      <w:pPr>
        <w:pStyle w:val="a6"/>
        <w:keepNext/>
        <w:spacing w:line="276" w:lineRule="auto"/>
        <w:ind w:left="709"/>
        <w:rPr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Подготовка: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- Подготовка рабочего места к проведению тестирования;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- Выбор последовательности действий в соответствии с установленным планом процедуры тестирования.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 xml:space="preserve">Процедура: 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- Выполнение тестовых заданий в компьютерной программе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Время  на выполнение задания 90 минут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Оценка теоретического задания: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За каждый правильный ответ 0,2 балла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Максимальная оценка: 20 баллов</w:t>
      </w: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BB77D1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B77D1" w:rsidRPr="000462FF" w:rsidRDefault="00BB77D1" w:rsidP="00BB77D1">
      <w:pPr>
        <w:jc w:val="center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FF">
        <w:rPr>
          <w:rFonts w:ascii="Times New Roman" w:hAnsi="Times New Roman"/>
          <w:b/>
          <w:sz w:val="28"/>
          <w:szCs w:val="28"/>
        </w:rPr>
        <w:t xml:space="preserve"> - Профессиональное задание</w:t>
      </w:r>
    </w:p>
    <w:p w:rsidR="00832F6D" w:rsidRPr="000462FF" w:rsidRDefault="000462FF" w:rsidP="000462FF">
      <w:pPr>
        <w:pStyle w:val="a3"/>
        <w:spacing w:line="276" w:lineRule="auto"/>
        <w:rPr>
          <w:rFonts w:ascii="Times New Roman" w:eastAsia="Malgun Gothic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 xml:space="preserve">Задание </w:t>
      </w:r>
      <w:r w:rsidR="00C601CA" w:rsidRPr="000462FF">
        <w:rPr>
          <w:rFonts w:ascii="Times New Roman" w:hAnsi="Times New Roman"/>
          <w:b/>
          <w:sz w:val="28"/>
          <w:szCs w:val="28"/>
        </w:rPr>
        <w:t>1</w:t>
      </w:r>
      <w:r w:rsidR="00C601CA" w:rsidRPr="000462FF">
        <w:rPr>
          <w:rFonts w:ascii="Times New Roman" w:hAnsi="Times New Roman"/>
          <w:sz w:val="28"/>
          <w:szCs w:val="28"/>
        </w:rPr>
        <w:t>:</w:t>
      </w:r>
      <w:r w:rsidR="00722906" w:rsidRPr="000462FF">
        <w:rPr>
          <w:rFonts w:ascii="Times New Roman" w:hAnsi="Times New Roman"/>
          <w:sz w:val="28"/>
          <w:szCs w:val="28"/>
        </w:rPr>
        <w:t xml:space="preserve">  </w:t>
      </w:r>
      <w:r w:rsidR="00722906" w:rsidRPr="000462FF">
        <w:rPr>
          <w:rFonts w:ascii="Times New Roman" w:eastAsia="Malgun Gothic" w:hAnsi="Times New Roman"/>
          <w:b/>
          <w:sz w:val="28"/>
          <w:szCs w:val="28"/>
        </w:rPr>
        <w:t xml:space="preserve">Техническое обслуживание </w:t>
      </w:r>
      <w:r w:rsidR="00832F6D" w:rsidRPr="000462FF">
        <w:rPr>
          <w:rFonts w:ascii="Times New Roman" w:eastAsia="Malgun Gothic" w:hAnsi="Times New Roman"/>
          <w:b/>
          <w:sz w:val="28"/>
          <w:szCs w:val="28"/>
        </w:rPr>
        <w:t xml:space="preserve">системы электрического пуска </w:t>
      </w:r>
      <w:r w:rsidR="00BB77D1" w:rsidRPr="000462FF">
        <w:rPr>
          <w:rFonts w:ascii="Times New Roman" w:eastAsia="Malgun Gothic" w:hAnsi="Times New Roman"/>
          <w:b/>
          <w:sz w:val="28"/>
          <w:szCs w:val="28"/>
        </w:rPr>
        <w:t xml:space="preserve">трактора МТЗ </w:t>
      </w:r>
      <w:r>
        <w:rPr>
          <w:rFonts w:ascii="Times New Roman" w:eastAsia="Malgun Gothic" w:hAnsi="Times New Roman"/>
          <w:b/>
          <w:sz w:val="28"/>
          <w:szCs w:val="28"/>
        </w:rPr>
        <w:t xml:space="preserve">- </w:t>
      </w:r>
      <w:r w:rsidR="00BB77D1" w:rsidRPr="000462FF">
        <w:rPr>
          <w:rFonts w:ascii="Times New Roman" w:eastAsia="Malgun Gothic" w:hAnsi="Times New Roman"/>
          <w:b/>
          <w:sz w:val="28"/>
          <w:szCs w:val="28"/>
        </w:rPr>
        <w:t>1221</w:t>
      </w:r>
    </w:p>
    <w:p w:rsidR="00832F6D" w:rsidRPr="000462FF" w:rsidRDefault="000462FF" w:rsidP="000462FF">
      <w:pPr>
        <w:pStyle w:val="a3"/>
        <w:spacing w:line="276" w:lineRule="auto"/>
        <w:rPr>
          <w:rFonts w:ascii="Times New Roman" w:eastAsia="Malgun Gothic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 xml:space="preserve">Задание включает </w:t>
      </w:r>
      <w:r w:rsidRPr="000462FF">
        <w:rPr>
          <w:rFonts w:ascii="Times New Roman" w:hAnsi="Times New Roman"/>
          <w:bCs/>
          <w:sz w:val="28"/>
          <w:szCs w:val="28"/>
        </w:rPr>
        <w:t>проведение операций ЕТО трактора, у</w:t>
      </w:r>
      <w:r w:rsidRPr="000462FF">
        <w:rPr>
          <w:rFonts w:ascii="Times New Roman" w:hAnsi="Times New Roman"/>
          <w:sz w:val="28"/>
          <w:szCs w:val="28"/>
        </w:rPr>
        <w:t xml:space="preserve">странение неисправностей  в системе запуска двигателя (пониженное напряжение АКБ, неисправность в цепи питания втягивающего реле). </w:t>
      </w:r>
    </w:p>
    <w:p w:rsidR="00AE608E" w:rsidRPr="004376F6" w:rsidRDefault="000462FF" w:rsidP="000462FF">
      <w:pPr>
        <w:pStyle w:val="a3"/>
        <w:spacing w:line="276" w:lineRule="auto"/>
        <w:rPr>
          <w:rFonts w:ascii="Times New Roman" w:eastAsia="Malgun Gothic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832F6D" w:rsidRPr="000462FF">
        <w:rPr>
          <w:rFonts w:ascii="Times New Roman" w:hAnsi="Times New Roman"/>
          <w:b/>
          <w:sz w:val="28"/>
          <w:szCs w:val="28"/>
        </w:rPr>
        <w:t>2:</w:t>
      </w:r>
      <w:r w:rsidR="00832F6D" w:rsidRPr="000462FF">
        <w:rPr>
          <w:rFonts w:ascii="Times New Roman" w:hAnsi="Times New Roman"/>
          <w:sz w:val="28"/>
          <w:szCs w:val="28"/>
        </w:rPr>
        <w:t xml:space="preserve"> </w:t>
      </w:r>
      <w:r w:rsidR="00832F6D" w:rsidRPr="000462FF">
        <w:rPr>
          <w:rFonts w:ascii="Times New Roman" w:eastAsia="Malgun Gothic" w:hAnsi="Times New Roman"/>
          <w:sz w:val="28"/>
          <w:szCs w:val="28"/>
        </w:rPr>
        <w:t xml:space="preserve"> </w:t>
      </w:r>
      <w:proofErr w:type="gramStart"/>
      <w:r w:rsidR="00832F6D" w:rsidRPr="004376F6">
        <w:rPr>
          <w:rFonts w:ascii="Times New Roman" w:eastAsia="Malgun Gothic" w:hAnsi="Times New Roman"/>
          <w:b/>
          <w:sz w:val="28"/>
          <w:szCs w:val="28"/>
        </w:rPr>
        <w:t>Техническое</w:t>
      </w:r>
      <w:proofErr w:type="gramEnd"/>
      <w:r w:rsidR="00832F6D" w:rsidRPr="004376F6">
        <w:rPr>
          <w:rFonts w:ascii="Times New Roman" w:eastAsia="Malgun Gothic" w:hAnsi="Times New Roman"/>
          <w:b/>
          <w:sz w:val="28"/>
          <w:szCs w:val="28"/>
        </w:rPr>
        <w:t xml:space="preserve"> обслуживания электрооборудования (ремонт генератора)</w:t>
      </w:r>
      <w:r w:rsidR="00722906" w:rsidRPr="004376F6">
        <w:rPr>
          <w:rFonts w:ascii="Times New Roman" w:eastAsia="Malgun Gothic" w:hAnsi="Times New Roman"/>
          <w:b/>
          <w:sz w:val="28"/>
          <w:szCs w:val="28"/>
        </w:rPr>
        <w:t>.</w:t>
      </w:r>
    </w:p>
    <w:p w:rsidR="000462FF" w:rsidRPr="000462FF" w:rsidRDefault="000462FF" w:rsidP="000462FF">
      <w:pPr>
        <w:pStyle w:val="a3"/>
        <w:spacing w:line="276" w:lineRule="auto"/>
        <w:rPr>
          <w:rFonts w:ascii="Times New Roman" w:eastAsia="Malgun Gothic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Задание включает устранение неисправностей генератора  (выход из строя регулятора напряжения, диодного моста), устранение неисправностей системы освещения и сигнализации</w:t>
      </w:r>
    </w:p>
    <w:p w:rsidR="00832F6D" w:rsidRPr="000462FF" w:rsidRDefault="00832F6D" w:rsidP="000462F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462FF" w:rsidRPr="000462FF" w:rsidRDefault="000462FF" w:rsidP="000462F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Задание 3</w:t>
      </w:r>
      <w:r w:rsidR="00832F6D" w:rsidRPr="000462FF">
        <w:rPr>
          <w:rFonts w:ascii="Times New Roman" w:hAnsi="Times New Roman"/>
          <w:b/>
          <w:sz w:val="28"/>
          <w:szCs w:val="28"/>
        </w:rPr>
        <w:t>:</w:t>
      </w:r>
      <w:r w:rsidR="00832F6D" w:rsidRPr="000462FF">
        <w:rPr>
          <w:rFonts w:ascii="Times New Roman" w:hAnsi="Times New Roman"/>
          <w:sz w:val="28"/>
          <w:szCs w:val="28"/>
        </w:rPr>
        <w:t xml:space="preserve"> </w:t>
      </w:r>
      <w:r w:rsidR="00832F6D" w:rsidRPr="000462FF">
        <w:rPr>
          <w:rFonts w:ascii="Times New Roman" w:hAnsi="Times New Roman"/>
          <w:b/>
          <w:sz w:val="28"/>
          <w:szCs w:val="28"/>
        </w:rPr>
        <w:t>Фигурное вождение на тракторе МТЗ-82</w:t>
      </w:r>
    </w:p>
    <w:p w:rsidR="00BB77D1" w:rsidRPr="000462FF" w:rsidRDefault="000462FF" w:rsidP="000462F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 xml:space="preserve">Задание включает </w:t>
      </w:r>
      <w:r>
        <w:rPr>
          <w:rFonts w:ascii="Times New Roman" w:hAnsi="Times New Roman"/>
          <w:sz w:val="28"/>
          <w:szCs w:val="28"/>
        </w:rPr>
        <w:t>у</w:t>
      </w:r>
      <w:r w:rsidR="00BB77D1" w:rsidRPr="000462FF">
        <w:rPr>
          <w:rFonts w:ascii="Times New Roman" w:hAnsi="Times New Roman"/>
          <w:sz w:val="28"/>
          <w:szCs w:val="28"/>
        </w:rPr>
        <w:t>пражнения фигурного вождения: «Змейка», «Бокс» (въезд в бокс задним ходом), «Восьмерка», «Габаритный дворик» (разворот в ограниченном пространстве), «Параллельная парковка».</w:t>
      </w:r>
    </w:p>
    <w:p w:rsidR="00BB77D1" w:rsidRPr="000462FF" w:rsidRDefault="00BB77D1" w:rsidP="000462F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Подготовка: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- Подготовка рабочего места к проведению практического задания;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- Выбор последовательности действий в соответствии с установленным заданием.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 xml:space="preserve">Процедура: 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 xml:space="preserve">- Выполнение профессиональных заданий 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Время  на выполнение задания 180 минут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62FF">
        <w:rPr>
          <w:rFonts w:ascii="Times New Roman" w:hAnsi="Times New Roman"/>
          <w:b/>
          <w:sz w:val="28"/>
          <w:szCs w:val="28"/>
        </w:rPr>
        <w:t>Оценка профессионального задания: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Задание 1 – 25 баллов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Задание 2 – 25 баллов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Задание 3 – 30 баллов</w:t>
      </w: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77D1" w:rsidRPr="000462FF" w:rsidRDefault="00BB77D1" w:rsidP="000462FF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>Максимальная оценка профессионального задания -  80 баллов</w:t>
      </w:r>
    </w:p>
    <w:p w:rsidR="00BB77D1" w:rsidRPr="000462FF" w:rsidRDefault="00BB77D1" w:rsidP="000462FF">
      <w:pPr>
        <w:rPr>
          <w:rFonts w:ascii="Times New Roman" w:hAnsi="Times New Roman"/>
          <w:sz w:val="28"/>
          <w:szCs w:val="28"/>
        </w:rPr>
      </w:pPr>
    </w:p>
    <w:p w:rsidR="00103CA5" w:rsidRDefault="00103CA5" w:rsidP="004376F6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62FF"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:rsidR="004376F6" w:rsidRPr="000462FF" w:rsidRDefault="004376F6" w:rsidP="004376F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03CA5" w:rsidRPr="000462FF" w:rsidRDefault="00103CA5" w:rsidP="004376F6">
      <w:pPr>
        <w:ind w:firstLine="709"/>
        <w:rPr>
          <w:rFonts w:ascii="Times New Roman" w:hAnsi="Times New Roman"/>
          <w:sz w:val="28"/>
          <w:szCs w:val="28"/>
        </w:rPr>
      </w:pPr>
      <w:r w:rsidRPr="000462FF">
        <w:rPr>
          <w:rFonts w:ascii="Times New Roman" w:hAnsi="Times New Roman"/>
          <w:sz w:val="28"/>
          <w:szCs w:val="28"/>
        </w:rPr>
        <w:t xml:space="preserve">Задание считается выполненным, если все </w:t>
      </w:r>
      <w:r w:rsidR="00E56C12">
        <w:rPr>
          <w:rFonts w:ascii="Times New Roman" w:hAnsi="Times New Roman"/>
          <w:sz w:val="28"/>
          <w:szCs w:val="28"/>
        </w:rPr>
        <w:t xml:space="preserve">аспекты </w:t>
      </w:r>
      <w:r w:rsidRPr="000462FF">
        <w:rPr>
          <w:rFonts w:ascii="Times New Roman" w:hAnsi="Times New Roman"/>
          <w:sz w:val="28"/>
          <w:szCs w:val="28"/>
        </w:rPr>
        <w:t>сделаны в основное время, в полном объёме и трактор, агрегат, узел находятся в рабочем состоянии.</w:t>
      </w:r>
    </w:p>
    <w:p w:rsidR="00103CA5" w:rsidRPr="000462FF" w:rsidRDefault="00E56C12" w:rsidP="004376F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Участники</w:t>
      </w:r>
      <w:proofErr w:type="gramEnd"/>
      <w:r w:rsidR="00103CA5" w:rsidRPr="000462FF">
        <w:rPr>
          <w:rFonts w:ascii="Times New Roman" w:hAnsi="Times New Roman"/>
          <w:color w:val="FF0000"/>
          <w:sz w:val="28"/>
          <w:szCs w:val="28"/>
        </w:rPr>
        <w:t xml:space="preserve"> не имеющие спецодежды, </w:t>
      </w:r>
      <w:proofErr w:type="spellStart"/>
      <w:r w:rsidR="00103CA5" w:rsidRPr="000462FF">
        <w:rPr>
          <w:rFonts w:ascii="Times New Roman" w:hAnsi="Times New Roman"/>
          <w:color w:val="FF0000"/>
          <w:sz w:val="28"/>
          <w:szCs w:val="28"/>
        </w:rPr>
        <w:t>спецобуви</w:t>
      </w:r>
      <w:proofErr w:type="spellEnd"/>
      <w:r w:rsidR="00103CA5" w:rsidRPr="000462FF">
        <w:rPr>
          <w:rFonts w:ascii="Times New Roman" w:hAnsi="Times New Roman"/>
          <w:color w:val="FF0000"/>
          <w:sz w:val="28"/>
          <w:szCs w:val="28"/>
        </w:rPr>
        <w:t>, очков, перчаток, не прошедшие инструктаж по технике безопасности, охране здоровья  к выполнению задания допускаться  НЕ БУДУТ.</w:t>
      </w:r>
    </w:p>
    <w:p w:rsidR="00103CA5" w:rsidRPr="000462FF" w:rsidRDefault="00103CA5" w:rsidP="00103CA5">
      <w:pPr>
        <w:pStyle w:val="a3"/>
        <w:ind w:left="720"/>
        <w:rPr>
          <w:rFonts w:ascii="Times New Roman" w:hAnsi="Times New Roman"/>
          <w:sz w:val="28"/>
          <w:szCs w:val="28"/>
        </w:rPr>
      </w:pPr>
    </w:p>
    <w:sectPr w:rsidR="00103CA5" w:rsidRPr="000462FF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F2B"/>
    <w:multiLevelType w:val="hybridMultilevel"/>
    <w:tmpl w:val="E5E2D6B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D2236"/>
    <w:multiLevelType w:val="hybridMultilevel"/>
    <w:tmpl w:val="244A6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CA"/>
    <w:rsid w:val="000462FF"/>
    <w:rsid w:val="00103CA5"/>
    <w:rsid w:val="001968DA"/>
    <w:rsid w:val="001C71F8"/>
    <w:rsid w:val="001F0A93"/>
    <w:rsid w:val="002B1A95"/>
    <w:rsid w:val="002B58F3"/>
    <w:rsid w:val="002E036A"/>
    <w:rsid w:val="003258F2"/>
    <w:rsid w:val="00345A46"/>
    <w:rsid w:val="003C78C1"/>
    <w:rsid w:val="003E39F5"/>
    <w:rsid w:val="004376F6"/>
    <w:rsid w:val="00451B99"/>
    <w:rsid w:val="004D09AF"/>
    <w:rsid w:val="00562F76"/>
    <w:rsid w:val="005778E1"/>
    <w:rsid w:val="005A32EC"/>
    <w:rsid w:val="00703E76"/>
    <w:rsid w:val="00722906"/>
    <w:rsid w:val="0074753F"/>
    <w:rsid w:val="00790692"/>
    <w:rsid w:val="007B7426"/>
    <w:rsid w:val="007C7FB5"/>
    <w:rsid w:val="00832F6D"/>
    <w:rsid w:val="0083321C"/>
    <w:rsid w:val="00877EF5"/>
    <w:rsid w:val="008A4C15"/>
    <w:rsid w:val="00993FC6"/>
    <w:rsid w:val="00A43A4D"/>
    <w:rsid w:val="00A676E9"/>
    <w:rsid w:val="00AA6688"/>
    <w:rsid w:val="00AE608E"/>
    <w:rsid w:val="00B857E0"/>
    <w:rsid w:val="00BA392D"/>
    <w:rsid w:val="00BB77D1"/>
    <w:rsid w:val="00BC604B"/>
    <w:rsid w:val="00BC6779"/>
    <w:rsid w:val="00C601CA"/>
    <w:rsid w:val="00D11E2A"/>
    <w:rsid w:val="00D32761"/>
    <w:rsid w:val="00E22517"/>
    <w:rsid w:val="00E56C12"/>
    <w:rsid w:val="00E91236"/>
    <w:rsid w:val="00EB223F"/>
    <w:rsid w:val="00E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ПУ-63</dc:creator>
  <cp:lastModifiedBy>pc51</cp:lastModifiedBy>
  <cp:revision>7</cp:revision>
  <cp:lastPrinted>2017-03-06T10:42:00Z</cp:lastPrinted>
  <dcterms:created xsi:type="dcterms:W3CDTF">2017-01-12T06:49:00Z</dcterms:created>
  <dcterms:modified xsi:type="dcterms:W3CDTF">2017-03-10T13:10:00Z</dcterms:modified>
</cp:coreProperties>
</file>